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812"/>
      </w:tblGrid>
      <w:tr w:rsidR="00B77D60" w:rsidRPr="00B77D60" w14:paraId="4BEF6D45" w14:textId="77777777" w:rsidTr="00056208">
        <w:tc>
          <w:tcPr>
            <w:tcW w:w="4679" w:type="dxa"/>
          </w:tcPr>
          <w:p w14:paraId="455FAED4" w14:textId="77777777" w:rsidR="00056208" w:rsidRPr="00B77D60" w:rsidRDefault="00056208" w:rsidP="00056208">
            <w:pPr>
              <w:jc w:val="center"/>
            </w:pPr>
            <w:r w:rsidRPr="00B77D60">
              <w:t>BỘ GIAO THÔNG VẬN TẢI</w:t>
            </w:r>
          </w:p>
          <w:p w14:paraId="02C2D3B3" w14:textId="77777777" w:rsidR="00056208" w:rsidRPr="00B77D60" w:rsidRDefault="00056208" w:rsidP="00056208">
            <w:pPr>
              <w:jc w:val="center"/>
              <w:rPr>
                <w:b/>
              </w:rPr>
            </w:pPr>
            <w:r w:rsidRPr="00B77D60">
              <w:rPr>
                <w:b/>
              </w:rPr>
              <w:t>TRƯỜNG ĐH HÀNG HẢI VIỆT NAM</w:t>
            </w:r>
          </w:p>
          <w:p w14:paraId="07401934" w14:textId="77777777" w:rsidR="00056208" w:rsidRPr="00B77D60" w:rsidRDefault="00056208" w:rsidP="00056208">
            <w:pPr>
              <w:jc w:val="center"/>
            </w:pPr>
            <w:r w:rsidRPr="00B77D60">
              <w:rPr>
                <w:noProof/>
              </w:rPr>
              <mc:AlternateContent>
                <mc:Choice Requires="wps">
                  <w:drawing>
                    <wp:anchor distT="0" distB="0" distL="114300" distR="114300" simplePos="0" relativeHeight="251660288" behindDoc="0" locked="0" layoutInCell="1" allowOverlap="1" wp14:anchorId="2AF1FC13" wp14:editId="20603AFF">
                      <wp:simplePos x="0" y="0"/>
                      <wp:positionH relativeFrom="column">
                        <wp:posOffset>657601</wp:posOffset>
                      </wp:positionH>
                      <wp:positionV relativeFrom="paragraph">
                        <wp:posOffset>9708</wp:posOffset>
                      </wp:positionV>
                      <wp:extent cx="1557579"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15575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C28B2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8pt,.75pt" to="17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" strokecolor="black [3200]" strokeweight=".5pt">
                      <v:stroke joinstyle="miter"/>
                    </v:line>
                  </w:pict>
                </mc:Fallback>
              </mc:AlternateContent>
            </w:r>
          </w:p>
          <w:p w14:paraId="41138296" w14:textId="7BEF3443" w:rsidR="00056208" w:rsidRPr="00B77D60" w:rsidRDefault="00056208" w:rsidP="00056208">
            <w:pPr>
              <w:jc w:val="center"/>
            </w:pPr>
            <w:r w:rsidRPr="00B77D60">
              <w:t xml:space="preserve">Số: </w:t>
            </w:r>
            <w:r w:rsidR="000474FC">
              <w:t xml:space="preserve">  </w:t>
            </w:r>
            <w:r w:rsidR="00B84FCE">
              <w:t xml:space="preserve">  </w:t>
            </w:r>
            <w:r w:rsidR="000474FC">
              <w:t xml:space="preserve">     </w:t>
            </w:r>
            <w:r w:rsidRPr="00B77D60">
              <w:t>/TB-ĐHHHVN-KHCN</w:t>
            </w:r>
          </w:p>
        </w:tc>
        <w:tc>
          <w:tcPr>
            <w:tcW w:w="5812" w:type="dxa"/>
          </w:tcPr>
          <w:p w14:paraId="248582C9" w14:textId="77777777" w:rsidR="00056208" w:rsidRPr="00B77D60" w:rsidRDefault="00056208" w:rsidP="00056208">
            <w:pPr>
              <w:jc w:val="center"/>
              <w:rPr>
                <w:b/>
              </w:rPr>
            </w:pPr>
            <w:r w:rsidRPr="00B77D60">
              <w:rPr>
                <w:b/>
              </w:rPr>
              <w:t>CỘNG HÒA XÃ HỘI CHỦ NGHĨA VIỆT NAM</w:t>
            </w:r>
          </w:p>
          <w:p w14:paraId="30F71C75" w14:textId="77777777" w:rsidR="00056208" w:rsidRPr="00B77D60" w:rsidRDefault="00056208" w:rsidP="00056208">
            <w:pPr>
              <w:jc w:val="center"/>
              <w:rPr>
                <w:b/>
              </w:rPr>
            </w:pPr>
            <w:r w:rsidRPr="00B77D60">
              <w:rPr>
                <w:b/>
              </w:rPr>
              <w:t>Độc lập - Tự do - Hạnh phúc</w:t>
            </w:r>
          </w:p>
          <w:p w14:paraId="130B7A44" w14:textId="77777777" w:rsidR="00056208" w:rsidRPr="00B77D60" w:rsidRDefault="00056208" w:rsidP="00056208">
            <w:pPr>
              <w:jc w:val="center"/>
            </w:pPr>
            <w:r w:rsidRPr="00B77D60">
              <w:rPr>
                <w:noProof/>
              </w:rPr>
              <mc:AlternateContent>
                <mc:Choice Requires="wps">
                  <w:drawing>
                    <wp:anchor distT="0" distB="0" distL="114300" distR="114300" simplePos="0" relativeHeight="251659264" behindDoc="0" locked="0" layoutInCell="1" allowOverlap="1" wp14:anchorId="26C4172A" wp14:editId="4BB96785">
                      <wp:simplePos x="0" y="0"/>
                      <wp:positionH relativeFrom="column">
                        <wp:posOffset>782955</wp:posOffset>
                      </wp:positionH>
                      <wp:positionV relativeFrom="paragraph">
                        <wp:posOffset>9654</wp:posOffset>
                      </wp:positionV>
                      <wp:extent cx="1960536"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1960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C67F3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65pt,.75pt" to="3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" strokecolor="black [3200]" strokeweight=".5pt">
                      <v:stroke joinstyle="miter"/>
                    </v:line>
                  </w:pict>
                </mc:Fallback>
              </mc:AlternateContent>
            </w:r>
          </w:p>
          <w:p w14:paraId="3A5E3A4D" w14:textId="5E1CFE65" w:rsidR="00056208" w:rsidRPr="00B77D60" w:rsidRDefault="00056208" w:rsidP="005B3112">
            <w:pPr>
              <w:spacing w:before="20" w:after="20"/>
              <w:jc w:val="center"/>
              <w:rPr>
                <w:i/>
              </w:rPr>
            </w:pPr>
            <w:r w:rsidRPr="00B77D60">
              <w:rPr>
                <w:i/>
              </w:rPr>
              <w:t>Hải Phòng, ngày</w:t>
            </w:r>
            <w:r w:rsidR="009E6C68">
              <w:rPr>
                <w:i/>
                <w:lang w:val="vi-VN"/>
              </w:rPr>
              <w:t xml:space="preserve"> </w:t>
            </w:r>
            <w:r w:rsidR="000474FC">
              <w:rPr>
                <w:i/>
              </w:rPr>
              <w:t>06</w:t>
            </w:r>
            <w:r w:rsidRPr="00B77D60">
              <w:rPr>
                <w:i/>
              </w:rPr>
              <w:t xml:space="preserve"> tháng </w:t>
            </w:r>
            <w:r w:rsidR="00A8354D" w:rsidRPr="00B77D60">
              <w:rPr>
                <w:i/>
              </w:rPr>
              <w:t>1</w:t>
            </w:r>
            <w:r w:rsidR="000474FC">
              <w:rPr>
                <w:i/>
              </w:rPr>
              <w:t>1</w:t>
            </w:r>
            <w:r w:rsidRPr="00B77D60">
              <w:rPr>
                <w:i/>
              </w:rPr>
              <w:t xml:space="preserve"> năm 202</w:t>
            </w:r>
            <w:r w:rsidR="000474FC">
              <w:rPr>
                <w:i/>
              </w:rPr>
              <w:t>3</w:t>
            </w:r>
          </w:p>
        </w:tc>
      </w:tr>
    </w:tbl>
    <w:p w14:paraId="3B3FCCFA" w14:textId="6C9BFB3C" w:rsidR="00A95427" w:rsidRPr="00B77D60" w:rsidRDefault="00056208" w:rsidP="00C97065">
      <w:pPr>
        <w:spacing w:line="240" w:lineRule="auto"/>
        <w:jc w:val="center"/>
        <w:rPr>
          <w:b/>
        </w:rPr>
      </w:pPr>
      <w:r w:rsidRPr="00B77D60">
        <w:br/>
      </w:r>
      <w:r w:rsidRPr="00B77D60">
        <w:rPr>
          <w:b/>
        </w:rPr>
        <w:t>THÔNG BÁO</w:t>
      </w:r>
    </w:p>
    <w:p w14:paraId="7E1886B7" w14:textId="5BB946AD" w:rsidR="00BD0662" w:rsidRPr="00B77D60" w:rsidRDefault="00056208" w:rsidP="00C97065">
      <w:pPr>
        <w:spacing w:line="240" w:lineRule="auto"/>
        <w:jc w:val="center"/>
        <w:rPr>
          <w:b/>
        </w:rPr>
      </w:pPr>
      <w:r w:rsidRPr="00B77D60">
        <w:rPr>
          <w:b/>
        </w:rPr>
        <w:t xml:space="preserve">Kết luận cuộc họp Hội đồng </w:t>
      </w:r>
      <w:r w:rsidR="00BD0662" w:rsidRPr="00B77D60">
        <w:rPr>
          <w:b/>
        </w:rPr>
        <w:t>Khoa h</w:t>
      </w:r>
      <w:r w:rsidR="00EC7344" w:rsidRPr="00B77D60">
        <w:rPr>
          <w:b/>
        </w:rPr>
        <w:t>ọ</w:t>
      </w:r>
      <w:r w:rsidR="00BD0662" w:rsidRPr="00B77D60">
        <w:rPr>
          <w:b/>
        </w:rPr>
        <w:t>c &amp; Đào tạo</w:t>
      </w:r>
    </w:p>
    <w:p w14:paraId="19A775A7" w14:textId="7AC52F73" w:rsidR="00056208" w:rsidRPr="00B77D60" w:rsidRDefault="00056208" w:rsidP="00C97065">
      <w:pPr>
        <w:spacing w:line="240" w:lineRule="auto"/>
        <w:jc w:val="center"/>
        <w:rPr>
          <w:b/>
        </w:rPr>
      </w:pPr>
      <w:r w:rsidRPr="00B77D60">
        <w:rPr>
          <w:b/>
        </w:rPr>
        <w:t xml:space="preserve"> Trường Đại học Hàng hải Việt Nam</w:t>
      </w:r>
    </w:p>
    <w:p w14:paraId="4859518C" w14:textId="79BA539F" w:rsidR="00056208" w:rsidRPr="00B77D60" w:rsidRDefault="00BD0662">
      <w:pPr>
        <w:rPr>
          <w:sz w:val="14"/>
          <w:szCs w:val="10"/>
        </w:rPr>
      </w:pPr>
      <w:r w:rsidRPr="00B77D60">
        <w:rPr>
          <w:b/>
          <w:noProof/>
        </w:rPr>
        <mc:AlternateContent>
          <mc:Choice Requires="wps">
            <w:drawing>
              <wp:anchor distT="0" distB="0" distL="114300" distR="114300" simplePos="0" relativeHeight="251661312" behindDoc="0" locked="0" layoutInCell="1" allowOverlap="1" wp14:anchorId="22C53B2D" wp14:editId="78125D84">
                <wp:simplePos x="0" y="0"/>
                <wp:positionH relativeFrom="column">
                  <wp:posOffset>1795145</wp:posOffset>
                </wp:positionH>
                <wp:positionV relativeFrom="paragraph">
                  <wp:posOffset>5715</wp:posOffset>
                </wp:positionV>
                <wp:extent cx="1968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6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014F6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1.35pt,.45pt" to="29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OdmQEAAIgDAAAOAAAAZHJzL2Uyb0RvYy54bWysU8tu2zAQvBfoPxC815IDNEgF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" strokecolor="black [3200]" strokeweight=".5pt">
                <v:stroke joinstyle="miter"/>
              </v:line>
            </w:pict>
          </mc:Fallback>
        </mc:AlternateContent>
      </w:r>
    </w:p>
    <w:p w14:paraId="259A4572" w14:textId="122D88C0" w:rsidR="008A39FA" w:rsidRPr="00B77D60" w:rsidRDefault="008A39FA" w:rsidP="008A39FA">
      <w:pPr>
        <w:jc w:val="center"/>
      </w:pPr>
      <w:r w:rsidRPr="00B77D60">
        <w:t>Kính gửi: Thủ trưởng các đơn vị trong toàn Trường.</w:t>
      </w:r>
    </w:p>
    <w:p w14:paraId="2A66FB3C" w14:textId="77777777" w:rsidR="008A39FA" w:rsidRPr="00B77D60" w:rsidRDefault="008A39FA" w:rsidP="00276F8A">
      <w:pPr>
        <w:rPr>
          <w:sz w:val="10"/>
          <w:szCs w:val="6"/>
        </w:rPr>
      </w:pPr>
    </w:p>
    <w:p w14:paraId="44F5063C" w14:textId="286915D9" w:rsidR="00F36735" w:rsidRDefault="00F91B15" w:rsidP="00151DAC">
      <w:pPr>
        <w:ind w:firstLine="567"/>
        <w:rPr>
          <w:spacing w:val="-4"/>
        </w:rPr>
      </w:pPr>
      <w:r w:rsidRPr="00B77D60">
        <w:rPr>
          <w:spacing w:val="-4"/>
          <w:lang w:val="vi-VN"/>
        </w:rPr>
        <w:t>N</w:t>
      </w:r>
      <w:r w:rsidR="00E755A3" w:rsidRPr="00B77D60">
        <w:rPr>
          <w:spacing w:val="-4"/>
        </w:rPr>
        <w:t xml:space="preserve">gày </w:t>
      </w:r>
      <w:r w:rsidR="000474FC">
        <w:rPr>
          <w:spacing w:val="-4"/>
        </w:rPr>
        <w:t>06</w:t>
      </w:r>
      <w:r w:rsidR="00BD0662" w:rsidRPr="00B77D60">
        <w:rPr>
          <w:spacing w:val="-4"/>
        </w:rPr>
        <w:t xml:space="preserve"> </w:t>
      </w:r>
      <w:r w:rsidR="00E755A3" w:rsidRPr="00B77D60">
        <w:rPr>
          <w:spacing w:val="-4"/>
        </w:rPr>
        <w:t>tháng 1</w:t>
      </w:r>
      <w:r w:rsidR="000474FC">
        <w:rPr>
          <w:spacing w:val="-4"/>
        </w:rPr>
        <w:t>1</w:t>
      </w:r>
      <w:r w:rsidR="00E755A3" w:rsidRPr="00B77D60">
        <w:rPr>
          <w:spacing w:val="-4"/>
        </w:rPr>
        <w:t xml:space="preserve"> năm 202</w:t>
      </w:r>
      <w:r w:rsidR="000474FC">
        <w:rPr>
          <w:spacing w:val="-4"/>
        </w:rPr>
        <w:t>3</w:t>
      </w:r>
      <w:r w:rsidR="00E755A3" w:rsidRPr="00B77D60">
        <w:rPr>
          <w:spacing w:val="-4"/>
        </w:rPr>
        <w:t xml:space="preserve"> tại Phòng họp 2.1, </w:t>
      </w:r>
      <w:r w:rsidRPr="00B77D60">
        <w:rPr>
          <w:spacing w:val="-4"/>
        </w:rPr>
        <w:t xml:space="preserve">Hội đồng </w:t>
      </w:r>
      <w:r w:rsidR="000474FC">
        <w:rPr>
          <w:spacing w:val="-4"/>
        </w:rPr>
        <w:t xml:space="preserve">Khoa học &amp; Đào tạo </w:t>
      </w:r>
      <w:r w:rsidR="00370B8C">
        <w:rPr>
          <w:spacing w:val="-4"/>
        </w:rPr>
        <w:t>(</w:t>
      </w:r>
      <w:r w:rsidR="00370B8C" w:rsidRPr="00370B8C">
        <w:rPr>
          <w:spacing w:val="-4"/>
        </w:rPr>
        <w:t>KH&amp;ĐT</w:t>
      </w:r>
      <w:r w:rsidR="00370B8C">
        <w:rPr>
          <w:spacing w:val="-4"/>
        </w:rPr>
        <w:t xml:space="preserve">) </w:t>
      </w:r>
      <w:r w:rsidR="000474FC">
        <w:rPr>
          <w:spacing w:val="-4"/>
        </w:rPr>
        <w:t>Trường Đại học Hàng hải Việt Nam</w:t>
      </w:r>
      <w:r w:rsidRPr="00B77D60">
        <w:rPr>
          <w:spacing w:val="-4"/>
        </w:rPr>
        <w:t xml:space="preserve"> đã tiến hành họp</w:t>
      </w:r>
      <w:r w:rsidR="00370B8C">
        <w:rPr>
          <w:spacing w:val="-4"/>
        </w:rPr>
        <w:t xml:space="preserve"> x</w:t>
      </w:r>
      <w:r w:rsidR="00370B8C" w:rsidRPr="00370B8C">
        <w:rPr>
          <w:spacing w:val="-4"/>
        </w:rPr>
        <w:t>ét tặng giải thưởng “Nghiên cứu khoa học N</w:t>
      </w:r>
      <w:r w:rsidR="00370B8C">
        <w:rPr>
          <w:spacing w:val="-4"/>
        </w:rPr>
        <w:t>eptune</w:t>
      </w:r>
      <w:r w:rsidR="00370B8C" w:rsidRPr="00370B8C">
        <w:rPr>
          <w:spacing w:val="-4"/>
        </w:rPr>
        <w:t>” năm 202</w:t>
      </w:r>
      <w:r w:rsidR="00370B8C">
        <w:rPr>
          <w:spacing w:val="-4"/>
        </w:rPr>
        <w:t>3</w:t>
      </w:r>
      <w:r w:rsidRPr="00B77D60">
        <w:rPr>
          <w:spacing w:val="-4"/>
        </w:rPr>
        <w:t xml:space="preserve"> </w:t>
      </w:r>
      <w:r w:rsidR="00F36735" w:rsidRPr="00B77D60">
        <w:rPr>
          <w:spacing w:val="-4"/>
        </w:rPr>
        <w:t xml:space="preserve">dưới sự chủ trì của PGS.TS. Phạm Xuân Dương - Hiệu trưởng, Chủ tịch Hội đồng </w:t>
      </w:r>
      <w:r w:rsidR="00BD0662" w:rsidRPr="00B77D60">
        <w:rPr>
          <w:spacing w:val="-4"/>
        </w:rPr>
        <w:t>KH&amp;ĐT</w:t>
      </w:r>
      <w:r w:rsidR="00F36735" w:rsidRPr="00B77D60">
        <w:rPr>
          <w:spacing w:val="-4"/>
        </w:rPr>
        <w:t xml:space="preserve"> Trường</w:t>
      </w:r>
      <w:r w:rsidR="000474FC">
        <w:rPr>
          <w:spacing w:val="-4"/>
        </w:rPr>
        <w:t>,</w:t>
      </w:r>
      <w:r w:rsidR="00F36735" w:rsidRPr="00B77D60">
        <w:rPr>
          <w:spacing w:val="-4"/>
        </w:rPr>
        <w:t xml:space="preserve"> các thành viên Hội đồng</w:t>
      </w:r>
      <w:r w:rsidR="000474FC">
        <w:rPr>
          <w:spacing w:val="-4"/>
        </w:rPr>
        <w:t xml:space="preserve"> và</w:t>
      </w:r>
      <w:r w:rsidR="00496C06" w:rsidRPr="00B77D60">
        <w:rPr>
          <w:spacing w:val="-4"/>
        </w:rPr>
        <w:t xml:space="preserve"> đại diện</w:t>
      </w:r>
      <w:r w:rsidR="00F36735" w:rsidRPr="00B77D60">
        <w:rPr>
          <w:spacing w:val="-4"/>
        </w:rPr>
        <w:t xml:space="preserve"> lãnh đạo</w:t>
      </w:r>
      <w:r w:rsidR="00496C06" w:rsidRPr="00B77D60">
        <w:rPr>
          <w:spacing w:val="-4"/>
        </w:rPr>
        <w:t xml:space="preserve"> phòng</w:t>
      </w:r>
      <w:r w:rsidR="00F36735" w:rsidRPr="00B77D60">
        <w:rPr>
          <w:spacing w:val="-4"/>
        </w:rPr>
        <w:t xml:space="preserve"> Kế hoạch - Tài chính</w:t>
      </w:r>
      <w:r w:rsidR="00370B8C">
        <w:rPr>
          <w:spacing w:val="-4"/>
        </w:rPr>
        <w:t>.</w:t>
      </w:r>
    </w:p>
    <w:p w14:paraId="23D90C08" w14:textId="472D4521" w:rsidR="00495441" w:rsidRDefault="00370B8C" w:rsidP="00495441">
      <w:pPr>
        <w:ind w:firstLine="567"/>
        <w:rPr>
          <w:spacing w:val="-4"/>
        </w:rPr>
      </w:pPr>
      <w:r w:rsidRPr="00370B8C">
        <w:rPr>
          <w:spacing w:val="-4"/>
        </w:rPr>
        <w:t>Hội đồng KH&amp;ĐT Trường đã nghe báo cáo tổng hợp của Bộ phận thường trực Khoa học Công nghệ về công tác triển khai</w:t>
      </w:r>
      <w:r>
        <w:rPr>
          <w:spacing w:val="-4"/>
        </w:rPr>
        <w:t xml:space="preserve"> giải thưởng “Nghiên cứu khoa học Neptune” năm 2023</w:t>
      </w:r>
      <w:r w:rsidR="00495441">
        <w:rPr>
          <w:spacing w:val="-4"/>
        </w:rPr>
        <w:t xml:space="preserve">. </w:t>
      </w:r>
      <w:r w:rsidR="00495441" w:rsidRPr="00495441">
        <w:rPr>
          <w:spacing w:val="-4"/>
        </w:rPr>
        <w:t xml:space="preserve">Trên cơ sở 05 hồ sơ đăng ký Giải thưởng tập thể và 04 hồ sơ đăng ký Giải thưởng cá nhân, theo các tiêu chí xếp loại của Quy chế xét tặng giải thưởng đã ban hành, Hội đồng KH&amp;ĐT Trường đã </w:t>
      </w:r>
      <w:r w:rsidR="00B84FCE">
        <w:rPr>
          <w:spacing w:val="-4"/>
        </w:rPr>
        <w:t>thống nhất xét,</w:t>
      </w:r>
      <w:r w:rsidR="00495441" w:rsidRPr="00495441">
        <w:rPr>
          <w:spacing w:val="-4"/>
        </w:rPr>
        <w:t xml:space="preserve"> lựa chọn ra các tập thể và cá nhân có thành tích xuất sắc nhất trong hoạt động nghiên cứu khoa học năm học 2022-2023. </w:t>
      </w:r>
    </w:p>
    <w:p w14:paraId="71196046" w14:textId="33EC14E2" w:rsidR="008A39FA" w:rsidRPr="00495441" w:rsidRDefault="00495441" w:rsidP="00495441">
      <w:pPr>
        <w:ind w:firstLine="567"/>
        <w:rPr>
          <w:b/>
          <w:bCs/>
          <w:spacing w:val="-4"/>
        </w:rPr>
      </w:pPr>
      <w:r w:rsidRPr="00495441">
        <w:rPr>
          <w:b/>
          <w:bCs/>
          <w:spacing w:val="-4"/>
        </w:rPr>
        <w:t>I. Kết quả xét tặng giải thưởng “Nghiên cứu khoa học Neptune” năm 2023 như sau:</w:t>
      </w:r>
    </w:p>
    <w:p w14:paraId="142B0E17" w14:textId="7A722F57" w:rsidR="00D30269" w:rsidRPr="00B84FCE" w:rsidRDefault="00B81DCC" w:rsidP="00B81DCC">
      <w:pPr>
        <w:spacing w:before="120" w:after="120" w:line="240" w:lineRule="auto"/>
        <w:ind w:left="360"/>
        <w:textAlignment w:val="baseline"/>
        <w:rPr>
          <w:rFonts w:eastAsia="Times New Roman" w:cs="Times New Roman"/>
          <w:b/>
          <w:bCs/>
          <w:szCs w:val="26"/>
          <w:lang w:val="vi-VN"/>
        </w:rPr>
      </w:pPr>
      <w:r w:rsidRPr="00B84FCE">
        <w:rPr>
          <w:rFonts w:eastAsia="Times New Roman" w:cs="Times New Roman"/>
          <w:b/>
          <w:bCs/>
          <w:szCs w:val="26"/>
          <w:lang w:val="vi-VN"/>
        </w:rPr>
        <w:t xml:space="preserve">a. </w:t>
      </w:r>
      <w:r w:rsidR="00D30269" w:rsidRPr="00B84FCE">
        <w:rPr>
          <w:rFonts w:eastAsia="Times New Roman" w:cs="Times New Roman"/>
          <w:b/>
          <w:bCs/>
          <w:szCs w:val="26"/>
          <w:lang w:val="vi-VN"/>
        </w:rPr>
        <w:t xml:space="preserve">Giải thưởng </w:t>
      </w:r>
      <w:r w:rsidR="002D72FE" w:rsidRPr="00B84FCE">
        <w:rPr>
          <w:rFonts w:eastAsia="Times New Roman" w:cs="Times New Roman"/>
          <w:b/>
          <w:bCs/>
          <w:szCs w:val="26"/>
          <w:lang w:val="vi-VN"/>
        </w:rPr>
        <w:t>t</w:t>
      </w:r>
      <w:r w:rsidR="00D30269" w:rsidRPr="00B84FCE">
        <w:rPr>
          <w:rFonts w:eastAsia="Times New Roman" w:cs="Times New Roman"/>
          <w:b/>
          <w:bCs/>
          <w:szCs w:val="26"/>
          <w:lang w:val="vi-VN"/>
        </w:rPr>
        <w:t>ập thể:</w:t>
      </w:r>
    </w:p>
    <w:tbl>
      <w:tblPr>
        <w:tblW w:w="7619" w:type="dxa"/>
        <w:jc w:val="center"/>
        <w:tblLook w:val="04A0" w:firstRow="1" w:lastRow="0" w:firstColumn="1" w:lastColumn="0" w:noHBand="0" w:noVBand="1"/>
      </w:tblPr>
      <w:tblGrid>
        <w:gridCol w:w="694"/>
        <w:gridCol w:w="4171"/>
        <w:gridCol w:w="2754"/>
      </w:tblGrid>
      <w:tr w:rsidR="00B84FCE" w:rsidRPr="00B84FCE" w14:paraId="4B35B235" w14:textId="77777777" w:rsidTr="00B84FCE">
        <w:trPr>
          <w:trHeight w:val="257"/>
          <w:jc w:val="center"/>
        </w:trPr>
        <w:tc>
          <w:tcPr>
            <w:tcW w:w="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C840A0" w14:textId="77777777" w:rsidR="0068160A" w:rsidRPr="00B84FCE" w:rsidRDefault="0068160A" w:rsidP="00B81DCC">
            <w:pPr>
              <w:spacing w:before="0" w:after="0" w:line="240" w:lineRule="auto"/>
              <w:jc w:val="center"/>
              <w:rPr>
                <w:rFonts w:eastAsia="Times New Roman" w:cs="Times New Roman"/>
                <w:b/>
                <w:iCs/>
                <w:szCs w:val="26"/>
              </w:rPr>
            </w:pPr>
            <w:r w:rsidRPr="00B84FCE">
              <w:rPr>
                <w:rFonts w:eastAsia="Times New Roman" w:cs="Times New Roman"/>
                <w:b/>
                <w:iCs/>
                <w:szCs w:val="26"/>
              </w:rPr>
              <w:t>TT </w:t>
            </w:r>
          </w:p>
        </w:tc>
        <w:tc>
          <w:tcPr>
            <w:tcW w:w="417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76423C6" w14:textId="6220F596" w:rsidR="0068160A" w:rsidRPr="00B84FCE" w:rsidRDefault="0068160A" w:rsidP="00B81DCC">
            <w:pPr>
              <w:spacing w:before="0" w:after="0" w:line="240" w:lineRule="auto"/>
              <w:jc w:val="center"/>
              <w:rPr>
                <w:rFonts w:eastAsia="Times New Roman" w:cs="Times New Roman"/>
                <w:b/>
                <w:iCs/>
                <w:szCs w:val="26"/>
              </w:rPr>
            </w:pPr>
            <w:r w:rsidRPr="00B84FCE">
              <w:rPr>
                <w:rFonts w:eastAsia="Times New Roman" w:cs="Times New Roman"/>
                <w:b/>
                <w:iCs/>
                <w:szCs w:val="26"/>
              </w:rPr>
              <w:t xml:space="preserve">Tên </w:t>
            </w:r>
            <w:r w:rsidR="006E5B98" w:rsidRPr="00B84FCE">
              <w:rPr>
                <w:rFonts w:eastAsia="Times New Roman" w:cs="Times New Roman"/>
                <w:b/>
                <w:iCs/>
                <w:szCs w:val="26"/>
              </w:rPr>
              <w:t>t</w:t>
            </w:r>
            <w:r w:rsidRPr="00B84FCE">
              <w:rPr>
                <w:rFonts w:eastAsia="Times New Roman" w:cs="Times New Roman"/>
                <w:b/>
                <w:iCs/>
                <w:szCs w:val="26"/>
              </w:rPr>
              <w:t>ập thể</w:t>
            </w:r>
          </w:p>
        </w:tc>
        <w:tc>
          <w:tcPr>
            <w:tcW w:w="27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77DBBE" w14:textId="77777777" w:rsidR="0068160A" w:rsidRPr="00B84FCE" w:rsidRDefault="0068160A" w:rsidP="00B81DCC">
            <w:pPr>
              <w:spacing w:before="0" w:after="0" w:line="240" w:lineRule="auto"/>
              <w:jc w:val="center"/>
              <w:rPr>
                <w:rFonts w:eastAsia="Times New Roman" w:cs="Times New Roman"/>
                <w:b/>
                <w:iCs/>
                <w:szCs w:val="26"/>
              </w:rPr>
            </w:pPr>
            <w:r w:rsidRPr="00B84FCE">
              <w:rPr>
                <w:rFonts w:eastAsia="Times New Roman" w:cs="Times New Roman"/>
                <w:b/>
                <w:iCs/>
                <w:szCs w:val="26"/>
              </w:rPr>
              <w:t>Đạt giải</w:t>
            </w:r>
          </w:p>
        </w:tc>
      </w:tr>
      <w:tr w:rsidR="00B77D60" w:rsidRPr="00B84FCE" w14:paraId="47C8505B" w14:textId="77777777" w:rsidTr="00B84FCE">
        <w:trPr>
          <w:trHeight w:val="37"/>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14:paraId="66027F35" w14:textId="77777777" w:rsidR="0068160A" w:rsidRPr="00B84FCE" w:rsidRDefault="0068160A" w:rsidP="006B47BE">
            <w:pPr>
              <w:spacing w:before="0" w:after="0" w:line="240" w:lineRule="auto"/>
              <w:jc w:val="center"/>
              <w:rPr>
                <w:rFonts w:eastAsia="Times New Roman" w:cs="Times New Roman"/>
                <w:szCs w:val="26"/>
              </w:rPr>
            </w:pPr>
            <w:r w:rsidRPr="00B84FCE">
              <w:rPr>
                <w:rFonts w:eastAsia="Times New Roman" w:cs="Times New Roman"/>
                <w:szCs w:val="26"/>
              </w:rPr>
              <w:t>1</w:t>
            </w:r>
          </w:p>
        </w:tc>
        <w:tc>
          <w:tcPr>
            <w:tcW w:w="4171" w:type="dxa"/>
            <w:tcBorders>
              <w:top w:val="nil"/>
              <w:left w:val="nil"/>
              <w:bottom w:val="single" w:sz="4" w:space="0" w:color="auto"/>
              <w:right w:val="single" w:sz="4" w:space="0" w:color="auto"/>
            </w:tcBorders>
            <w:shd w:val="clear" w:color="auto" w:fill="auto"/>
            <w:vAlign w:val="center"/>
          </w:tcPr>
          <w:p w14:paraId="08D710F0" w14:textId="639EB87D" w:rsidR="0068160A" w:rsidRPr="00B84FCE" w:rsidRDefault="00495441" w:rsidP="006B47BE">
            <w:pPr>
              <w:rPr>
                <w:szCs w:val="26"/>
              </w:rPr>
            </w:pPr>
            <w:r w:rsidRPr="00B84FCE">
              <w:rPr>
                <w:szCs w:val="26"/>
              </w:rPr>
              <w:t>Khoa Công trình</w:t>
            </w:r>
          </w:p>
        </w:tc>
        <w:tc>
          <w:tcPr>
            <w:tcW w:w="2754" w:type="dxa"/>
            <w:tcBorders>
              <w:top w:val="single" w:sz="4" w:space="0" w:color="auto"/>
              <w:left w:val="single" w:sz="4" w:space="0" w:color="auto"/>
              <w:bottom w:val="single" w:sz="4" w:space="0" w:color="auto"/>
              <w:right w:val="single" w:sz="4" w:space="0" w:color="auto"/>
            </w:tcBorders>
            <w:vAlign w:val="center"/>
          </w:tcPr>
          <w:p w14:paraId="5E2B8CE0" w14:textId="1A54A519" w:rsidR="0068160A" w:rsidRPr="00B84FCE" w:rsidRDefault="0068160A" w:rsidP="006B47BE">
            <w:pPr>
              <w:spacing w:before="0" w:after="0" w:line="240" w:lineRule="auto"/>
              <w:jc w:val="center"/>
              <w:rPr>
                <w:rFonts w:eastAsia="Times New Roman" w:cs="Times New Roman"/>
                <w:szCs w:val="26"/>
                <w:lang w:val="vi-VN"/>
              </w:rPr>
            </w:pPr>
            <w:r w:rsidRPr="00B84FCE">
              <w:rPr>
                <w:rFonts w:eastAsia="Times New Roman" w:cs="Times New Roman"/>
                <w:szCs w:val="26"/>
                <w:lang w:val="vi-VN"/>
              </w:rPr>
              <w:t>Giải Nhất</w:t>
            </w:r>
          </w:p>
        </w:tc>
      </w:tr>
      <w:tr w:rsidR="00B77D60" w:rsidRPr="00B84FCE" w14:paraId="45302982" w14:textId="77777777" w:rsidTr="00B84FCE">
        <w:trPr>
          <w:trHeight w:val="37"/>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14:paraId="6ABF8ADF" w14:textId="77777777" w:rsidR="0068160A" w:rsidRPr="00B84FCE" w:rsidRDefault="0068160A" w:rsidP="006B47BE">
            <w:pPr>
              <w:spacing w:before="0" w:after="0" w:line="240" w:lineRule="auto"/>
              <w:jc w:val="center"/>
              <w:rPr>
                <w:rFonts w:eastAsia="Times New Roman" w:cs="Times New Roman"/>
                <w:szCs w:val="26"/>
              </w:rPr>
            </w:pPr>
            <w:r w:rsidRPr="00B84FCE">
              <w:rPr>
                <w:rFonts w:eastAsia="Times New Roman" w:cs="Times New Roman"/>
                <w:szCs w:val="26"/>
              </w:rPr>
              <w:t>2</w:t>
            </w:r>
          </w:p>
        </w:tc>
        <w:tc>
          <w:tcPr>
            <w:tcW w:w="4171" w:type="dxa"/>
            <w:tcBorders>
              <w:top w:val="nil"/>
              <w:left w:val="nil"/>
              <w:bottom w:val="single" w:sz="4" w:space="0" w:color="auto"/>
              <w:right w:val="single" w:sz="4" w:space="0" w:color="auto"/>
            </w:tcBorders>
            <w:shd w:val="clear" w:color="auto" w:fill="auto"/>
            <w:vAlign w:val="center"/>
            <w:hideMark/>
          </w:tcPr>
          <w:p w14:paraId="513F88B8" w14:textId="0DBBD922" w:rsidR="0068160A" w:rsidRPr="00B84FCE" w:rsidRDefault="00785FBD" w:rsidP="006B47BE">
            <w:pPr>
              <w:rPr>
                <w:szCs w:val="26"/>
              </w:rPr>
            </w:pPr>
            <w:r w:rsidRPr="00B84FCE">
              <w:rPr>
                <w:szCs w:val="26"/>
              </w:rPr>
              <w:t>Khoa Máy tàu biển</w:t>
            </w:r>
          </w:p>
        </w:tc>
        <w:tc>
          <w:tcPr>
            <w:tcW w:w="2754" w:type="dxa"/>
            <w:tcBorders>
              <w:top w:val="single" w:sz="4" w:space="0" w:color="auto"/>
              <w:left w:val="single" w:sz="4" w:space="0" w:color="auto"/>
              <w:bottom w:val="single" w:sz="4" w:space="0" w:color="auto"/>
              <w:right w:val="single" w:sz="4" w:space="0" w:color="auto"/>
            </w:tcBorders>
            <w:vAlign w:val="center"/>
          </w:tcPr>
          <w:p w14:paraId="2284369F" w14:textId="47F2CD49" w:rsidR="0068160A" w:rsidRPr="00B84FCE" w:rsidRDefault="0068160A" w:rsidP="006B47BE">
            <w:pPr>
              <w:jc w:val="center"/>
              <w:rPr>
                <w:szCs w:val="26"/>
                <w:lang w:val="vi-VN"/>
              </w:rPr>
            </w:pPr>
            <w:r w:rsidRPr="00B84FCE">
              <w:rPr>
                <w:szCs w:val="26"/>
                <w:lang w:val="vi-VN"/>
              </w:rPr>
              <w:t>Giải Nhì</w:t>
            </w:r>
          </w:p>
        </w:tc>
      </w:tr>
      <w:tr w:rsidR="00B77D60" w:rsidRPr="00B84FCE" w14:paraId="31822025" w14:textId="77777777" w:rsidTr="00B84FCE">
        <w:trPr>
          <w:trHeight w:val="37"/>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14:paraId="63B53F75" w14:textId="77777777" w:rsidR="0068160A" w:rsidRPr="00B84FCE" w:rsidRDefault="0068160A" w:rsidP="006B47BE">
            <w:pPr>
              <w:spacing w:before="0" w:after="0" w:line="240" w:lineRule="auto"/>
              <w:jc w:val="center"/>
              <w:rPr>
                <w:rFonts w:eastAsia="Times New Roman" w:cs="Times New Roman"/>
                <w:szCs w:val="26"/>
              </w:rPr>
            </w:pPr>
            <w:r w:rsidRPr="00B84FCE">
              <w:rPr>
                <w:rFonts w:eastAsia="Times New Roman" w:cs="Times New Roman"/>
                <w:szCs w:val="26"/>
              </w:rPr>
              <w:t>3</w:t>
            </w:r>
          </w:p>
        </w:tc>
        <w:tc>
          <w:tcPr>
            <w:tcW w:w="4171" w:type="dxa"/>
            <w:tcBorders>
              <w:top w:val="nil"/>
              <w:left w:val="nil"/>
              <w:bottom w:val="single" w:sz="4" w:space="0" w:color="auto"/>
              <w:right w:val="single" w:sz="4" w:space="0" w:color="auto"/>
            </w:tcBorders>
            <w:shd w:val="clear" w:color="auto" w:fill="auto"/>
            <w:vAlign w:val="center"/>
            <w:hideMark/>
          </w:tcPr>
          <w:p w14:paraId="3B506689" w14:textId="7A85B761" w:rsidR="0068160A" w:rsidRPr="00B84FCE" w:rsidRDefault="00785FBD" w:rsidP="006B47BE">
            <w:pPr>
              <w:rPr>
                <w:szCs w:val="26"/>
              </w:rPr>
            </w:pPr>
            <w:r w:rsidRPr="00B84FCE">
              <w:rPr>
                <w:szCs w:val="26"/>
              </w:rPr>
              <w:t>Khoa Điện - Điện tử</w:t>
            </w:r>
          </w:p>
        </w:tc>
        <w:tc>
          <w:tcPr>
            <w:tcW w:w="2754" w:type="dxa"/>
            <w:tcBorders>
              <w:top w:val="single" w:sz="4" w:space="0" w:color="auto"/>
              <w:left w:val="single" w:sz="4" w:space="0" w:color="auto"/>
              <w:bottom w:val="single" w:sz="4" w:space="0" w:color="auto"/>
              <w:right w:val="single" w:sz="4" w:space="0" w:color="auto"/>
            </w:tcBorders>
            <w:vAlign w:val="center"/>
          </w:tcPr>
          <w:p w14:paraId="738E3487" w14:textId="10E9ECC7" w:rsidR="0068160A" w:rsidRPr="00B84FCE" w:rsidRDefault="0068160A" w:rsidP="006B47BE">
            <w:pPr>
              <w:jc w:val="center"/>
              <w:rPr>
                <w:szCs w:val="26"/>
              </w:rPr>
            </w:pPr>
            <w:r w:rsidRPr="00B84FCE">
              <w:rPr>
                <w:szCs w:val="26"/>
                <w:lang w:val="vi-VN"/>
              </w:rPr>
              <w:t xml:space="preserve">Giải </w:t>
            </w:r>
            <w:r w:rsidR="00495441" w:rsidRPr="00B84FCE">
              <w:rPr>
                <w:szCs w:val="26"/>
              </w:rPr>
              <w:t>Ba</w:t>
            </w:r>
          </w:p>
        </w:tc>
      </w:tr>
      <w:tr w:rsidR="00B77D60" w:rsidRPr="00B84FCE" w14:paraId="69060072" w14:textId="77777777" w:rsidTr="00B84FCE">
        <w:trPr>
          <w:trHeight w:val="37"/>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14:paraId="68180414" w14:textId="77777777" w:rsidR="0068160A" w:rsidRPr="00B84FCE" w:rsidRDefault="0068160A" w:rsidP="006B47BE">
            <w:pPr>
              <w:spacing w:before="0" w:after="0" w:line="240" w:lineRule="auto"/>
              <w:jc w:val="center"/>
              <w:rPr>
                <w:rFonts w:eastAsia="Times New Roman" w:cs="Times New Roman"/>
                <w:szCs w:val="26"/>
              </w:rPr>
            </w:pPr>
            <w:r w:rsidRPr="00B84FCE">
              <w:rPr>
                <w:rFonts w:eastAsia="Times New Roman" w:cs="Times New Roman"/>
                <w:szCs w:val="26"/>
              </w:rPr>
              <w:t>4</w:t>
            </w:r>
          </w:p>
        </w:tc>
        <w:tc>
          <w:tcPr>
            <w:tcW w:w="4171" w:type="dxa"/>
            <w:tcBorders>
              <w:top w:val="nil"/>
              <w:left w:val="nil"/>
              <w:bottom w:val="single" w:sz="4" w:space="0" w:color="auto"/>
              <w:right w:val="single" w:sz="4" w:space="0" w:color="auto"/>
            </w:tcBorders>
            <w:shd w:val="clear" w:color="auto" w:fill="auto"/>
            <w:vAlign w:val="center"/>
            <w:hideMark/>
          </w:tcPr>
          <w:p w14:paraId="7C616EE5" w14:textId="0F132D30" w:rsidR="0068160A" w:rsidRPr="00B84FCE" w:rsidRDefault="00495441" w:rsidP="006B47BE">
            <w:pPr>
              <w:rPr>
                <w:szCs w:val="26"/>
              </w:rPr>
            </w:pPr>
            <w:r w:rsidRPr="00B84FCE">
              <w:rPr>
                <w:szCs w:val="26"/>
              </w:rPr>
              <w:t>Viện Cơ khí</w:t>
            </w:r>
          </w:p>
        </w:tc>
        <w:tc>
          <w:tcPr>
            <w:tcW w:w="2754" w:type="dxa"/>
            <w:tcBorders>
              <w:top w:val="single" w:sz="4" w:space="0" w:color="auto"/>
              <w:left w:val="single" w:sz="4" w:space="0" w:color="auto"/>
              <w:bottom w:val="single" w:sz="4" w:space="0" w:color="auto"/>
              <w:right w:val="single" w:sz="4" w:space="0" w:color="auto"/>
            </w:tcBorders>
            <w:vAlign w:val="center"/>
          </w:tcPr>
          <w:p w14:paraId="285892D7" w14:textId="21F815E8" w:rsidR="0068160A" w:rsidRPr="00B84FCE" w:rsidRDefault="0068160A" w:rsidP="006B47BE">
            <w:pPr>
              <w:jc w:val="center"/>
              <w:rPr>
                <w:szCs w:val="26"/>
              </w:rPr>
            </w:pPr>
            <w:r w:rsidRPr="00B84FCE">
              <w:rPr>
                <w:szCs w:val="26"/>
                <w:lang w:val="vi-VN"/>
              </w:rPr>
              <w:t xml:space="preserve">Giải </w:t>
            </w:r>
            <w:r w:rsidR="00495441" w:rsidRPr="00B84FCE">
              <w:rPr>
                <w:szCs w:val="26"/>
              </w:rPr>
              <w:t>Khuyến khích</w:t>
            </w:r>
          </w:p>
        </w:tc>
      </w:tr>
      <w:tr w:rsidR="00B77D60" w:rsidRPr="00B84FCE" w14:paraId="3A6BA161" w14:textId="77777777" w:rsidTr="00B84FCE">
        <w:trPr>
          <w:trHeight w:val="37"/>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14:paraId="264BF40D" w14:textId="77777777" w:rsidR="0068160A" w:rsidRPr="00B84FCE" w:rsidRDefault="0068160A" w:rsidP="006B47BE">
            <w:pPr>
              <w:spacing w:before="0" w:after="0" w:line="240" w:lineRule="auto"/>
              <w:jc w:val="center"/>
              <w:rPr>
                <w:rFonts w:eastAsia="Times New Roman" w:cs="Times New Roman"/>
                <w:szCs w:val="26"/>
              </w:rPr>
            </w:pPr>
            <w:r w:rsidRPr="00B84FCE">
              <w:rPr>
                <w:rFonts w:eastAsia="Times New Roman" w:cs="Times New Roman"/>
                <w:szCs w:val="26"/>
              </w:rPr>
              <w:t>5</w:t>
            </w:r>
          </w:p>
        </w:tc>
        <w:tc>
          <w:tcPr>
            <w:tcW w:w="4171" w:type="dxa"/>
            <w:tcBorders>
              <w:top w:val="nil"/>
              <w:left w:val="nil"/>
              <w:bottom w:val="single" w:sz="4" w:space="0" w:color="auto"/>
              <w:right w:val="single" w:sz="4" w:space="0" w:color="auto"/>
            </w:tcBorders>
            <w:shd w:val="clear" w:color="auto" w:fill="auto"/>
            <w:vAlign w:val="center"/>
            <w:hideMark/>
          </w:tcPr>
          <w:p w14:paraId="4ADE5A02" w14:textId="250D0CC2" w:rsidR="0068160A" w:rsidRPr="00B84FCE" w:rsidRDefault="0068160A" w:rsidP="006B47BE">
            <w:pPr>
              <w:rPr>
                <w:szCs w:val="26"/>
              </w:rPr>
            </w:pPr>
            <w:r w:rsidRPr="00B84FCE">
              <w:rPr>
                <w:szCs w:val="26"/>
              </w:rPr>
              <w:t>Khoa Hàng hải</w:t>
            </w:r>
          </w:p>
        </w:tc>
        <w:tc>
          <w:tcPr>
            <w:tcW w:w="2754" w:type="dxa"/>
            <w:tcBorders>
              <w:top w:val="single" w:sz="4" w:space="0" w:color="auto"/>
              <w:left w:val="single" w:sz="4" w:space="0" w:color="auto"/>
              <w:bottom w:val="single" w:sz="4" w:space="0" w:color="auto"/>
              <w:right w:val="single" w:sz="4" w:space="0" w:color="auto"/>
            </w:tcBorders>
            <w:vAlign w:val="center"/>
          </w:tcPr>
          <w:p w14:paraId="7A3ABCD8" w14:textId="46A1783A" w:rsidR="0068160A" w:rsidRPr="00B84FCE" w:rsidRDefault="00495441" w:rsidP="006B47BE">
            <w:pPr>
              <w:jc w:val="center"/>
              <w:rPr>
                <w:szCs w:val="26"/>
                <w:lang w:val="vi-VN"/>
              </w:rPr>
            </w:pPr>
            <w:r w:rsidRPr="00B84FCE">
              <w:rPr>
                <w:szCs w:val="26"/>
                <w:lang w:val="vi-VN"/>
              </w:rPr>
              <w:t xml:space="preserve">Giải </w:t>
            </w:r>
            <w:r w:rsidRPr="00B84FCE">
              <w:rPr>
                <w:szCs w:val="26"/>
              </w:rPr>
              <w:t>Khuyến khích</w:t>
            </w:r>
          </w:p>
        </w:tc>
      </w:tr>
    </w:tbl>
    <w:p w14:paraId="2EFE0CB0" w14:textId="14D311C0" w:rsidR="00D30269" w:rsidRPr="00B84FCE" w:rsidRDefault="00B81DCC" w:rsidP="00333BF1">
      <w:pPr>
        <w:spacing w:before="160" w:after="60" w:line="240" w:lineRule="auto"/>
        <w:ind w:left="357"/>
        <w:textAlignment w:val="baseline"/>
        <w:rPr>
          <w:rFonts w:eastAsia="Times New Roman" w:cs="Times New Roman"/>
          <w:b/>
          <w:bCs/>
          <w:szCs w:val="26"/>
        </w:rPr>
      </w:pPr>
      <w:r w:rsidRPr="00B84FCE">
        <w:rPr>
          <w:rFonts w:eastAsia="Times New Roman" w:cs="Times New Roman"/>
          <w:b/>
          <w:bCs/>
          <w:szCs w:val="26"/>
        </w:rPr>
        <w:t xml:space="preserve">b. </w:t>
      </w:r>
      <w:r w:rsidR="00D30269" w:rsidRPr="00B84FCE">
        <w:rPr>
          <w:rFonts w:eastAsia="Times New Roman" w:cs="Times New Roman"/>
          <w:b/>
          <w:bCs/>
          <w:szCs w:val="26"/>
        </w:rPr>
        <w:t>Giải thưởng cá nhân:</w:t>
      </w:r>
    </w:p>
    <w:tbl>
      <w:tblPr>
        <w:tblW w:w="8784" w:type="dxa"/>
        <w:jc w:val="center"/>
        <w:tblLook w:val="04A0" w:firstRow="1" w:lastRow="0" w:firstColumn="1" w:lastColumn="0" w:noHBand="0" w:noVBand="1"/>
      </w:tblPr>
      <w:tblGrid>
        <w:gridCol w:w="702"/>
        <w:gridCol w:w="5814"/>
        <w:gridCol w:w="2268"/>
      </w:tblGrid>
      <w:tr w:rsidR="00B77D60" w:rsidRPr="00B84FCE" w14:paraId="2EBDD092" w14:textId="77777777" w:rsidTr="00B84FCE">
        <w:trPr>
          <w:trHeight w:val="40"/>
          <w:tblHeader/>
          <w:jc w:val="center"/>
        </w:trPr>
        <w:tc>
          <w:tcPr>
            <w:tcW w:w="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9A6D37" w14:textId="77777777" w:rsidR="0068160A" w:rsidRPr="00B84FCE" w:rsidRDefault="0068160A" w:rsidP="00B42C23">
            <w:pPr>
              <w:spacing w:before="0" w:after="0" w:line="240" w:lineRule="auto"/>
              <w:jc w:val="center"/>
              <w:rPr>
                <w:rFonts w:eastAsia="Times New Roman" w:cs="Times New Roman"/>
                <w:b/>
                <w:iCs/>
                <w:szCs w:val="26"/>
              </w:rPr>
            </w:pPr>
            <w:r w:rsidRPr="00B84FCE">
              <w:rPr>
                <w:rFonts w:eastAsia="Times New Roman" w:cs="Times New Roman"/>
                <w:b/>
                <w:iCs/>
                <w:szCs w:val="26"/>
              </w:rPr>
              <w:t>TT </w:t>
            </w:r>
          </w:p>
        </w:tc>
        <w:tc>
          <w:tcPr>
            <w:tcW w:w="581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5C9671" w14:textId="15CB4354" w:rsidR="0068160A" w:rsidRPr="00B84FCE" w:rsidRDefault="0068160A" w:rsidP="00B42C23">
            <w:pPr>
              <w:spacing w:before="0" w:after="0" w:line="240" w:lineRule="auto"/>
              <w:jc w:val="center"/>
              <w:rPr>
                <w:rFonts w:eastAsia="Times New Roman" w:cs="Times New Roman"/>
                <w:b/>
                <w:iCs/>
                <w:szCs w:val="26"/>
              </w:rPr>
            </w:pPr>
            <w:r w:rsidRPr="00B84FCE">
              <w:rPr>
                <w:rFonts w:eastAsia="Times New Roman" w:cs="Times New Roman"/>
                <w:b/>
                <w:iCs/>
                <w:szCs w:val="26"/>
              </w:rPr>
              <w:t xml:space="preserve">Tên </w:t>
            </w:r>
            <w:r w:rsidR="006E5B98" w:rsidRPr="00B84FCE">
              <w:rPr>
                <w:rFonts w:eastAsia="Times New Roman" w:cs="Times New Roman"/>
                <w:b/>
                <w:iCs/>
                <w:szCs w:val="26"/>
              </w:rPr>
              <w:t>cá nhân</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02E951" w14:textId="77777777" w:rsidR="0068160A" w:rsidRPr="00B84FCE" w:rsidRDefault="0068160A" w:rsidP="00B42C23">
            <w:pPr>
              <w:spacing w:before="0" w:after="0" w:line="240" w:lineRule="auto"/>
              <w:jc w:val="center"/>
              <w:rPr>
                <w:rFonts w:eastAsia="Times New Roman" w:cs="Times New Roman"/>
                <w:b/>
                <w:iCs/>
                <w:szCs w:val="26"/>
              </w:rPr>
            </w:pPr>
            <w:r w:rsidRPr="00B84FCE">
              <w:rPr>
                <w:rFonts w:eastAsia="Times New Roman" w:cs="Times New Roman"/>
                <w:b/>
                <w:iCs/>
                <w:szCs w:val="26"/>
              </w:rPr>
              <w:t>Đạt giải</w:t>
            </w:r>
          </w:p>
        </w:tc>
      </w:tr>
      <w:tr w:rsidR="00B77D60" w:rsidRPr="00B84FCE" w14:paraId="41CB7982" w14:textId="77777777" w:rsidTr="00B84FCE">
        <w:trPr>
          <w:trHeight w:val="17"/>
          <w:jc w:val="center"/>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42F74C87" w14:textId="77777777" w:rsidR="0068160A" w:rsidRPr="00B84FCE" w:rsidRDefault="0068160A" w:rsidP="006B47BE">
            <w:pPr>
              <w:spacing w:before="0" w:after="0" w:line="240" w:lineRule="auto"/>
              <w:jc w:val="center"/>
              <w:rPr>
                <w:rFonts w:eastAsia="Times New Roman" w:cs="Times New Roman"/>
                <w:szCs w:val="26"/>
              </w:rPr>
            </w:pPr>
            <w:r w:rsidRPr="00B84FCE">
              <w:rPr>
                <w:rFonts w:eastAsia="Times New Roman" w:cs="Times New Roman"/>
                <w:szCs w:val="26"/>
              </w:rPr>
              <w:t>1</w:t>
            </w:r>
          </w:p>
        </w:tc>
        <w:tc>
          <w:tcPr>
            <w:tcW w:w="5814" w:type="dxa"/>
            <w:tcBorders>
              <w:top w:val="nil"/>
              <w:left w:val="nil"/>
              <w:bottom w:val="single" w:sz="4" w:space="0" w:color="auto"/>
              <w:right w:val="single" w:sz="4" w:space="0" w:color="auto"/>
            </w:tcBorders>
            <w:shd w:val="clear" w:color="auto" w:fill="auto"/>
            <w:vAlign w:val="center"/>
            <w:hideMark/>
          </w:tcPr>
          <w:p w14:paraId="243FA891" w14:textId="2C1716DA" w:rsidR="0068160A" w:rsidRPr="00B84FCE" w:rsidRDefault="0068160A" w:rsidP="00B84FCE">
            <w:pPr>
              <w:rPr>
                <w:rFonts w:eastAsia="Times New Roman" w:cs="Times New Roman"/>
                <w:szCs w:val="26"/>
              </w:rPr>
            </w:pPr>
            <w:r w:rsidRPr="00B84FCE">
              <w:rPr>
                <w:b/>
                <w:bCs/>
                <w:szCs w:val="26"/>
              </w:rPr>
              <w:t xml:space="preserve">TS. </w:t>
            </w:r>
            <w:r w:rsidR="00495441" w:rsidRPr="00B84FCE">
              <w:rPr>
                <w:b/>
                <w:bCs/>
                <w:szCs w:val="26"/>
              </w:rPr>
              <w:t>Lê Sơn Tùng</w:t>
            </w:r>
            <w:r w:rsidR="00B84FCE">
              <w:rPr>
                <w:b/>
                <w:bCs/>
                <w:szCs w:val="26"/>
              </w:rPr>
              <w:t xml:space="preserve"> - </w:t>
            </w:r>
            <w:r w:rsidRPr="00B84FCE">
              <w:rPr>
                <w:szCs w:val="26"/>
              </w:rPr>
              <w:t xml:space="preserve">Khoa </w:t>
            </w:r>
            <w:r w:rsidR="00495441" w:rsidRPr="00B84FCE">
              <w:rPr>
                <w:szCs w:val="26"/>
              </w:rPr>
              <w:t>Kinh tế</w:t>
            </w:r>
          </w:p>
        </w:tc>
        <w:tc>
          <w:tcPr>
            <w:tcW w:w="2268" w:type="dxa"/>
            <w:tcBorders>
              <w:top w:val="single" w:sz="4" w:space="0" w:color="auto"/>
              <w:left w:val="single" w:sz="4" w:space="0" w:color="auto"/>
              <w:bottom w:val="single" w:sz="4" w:space="0" w:color="auto"/>
              <w:right w:val="single" w:sz="4" w:space="0" w:color="auto"/>
            </w:tcBorders>
            <w:vAlign w:val="center"/>
          </w:tcPr>
          <w:p w14:paraId="63835E74" w14:textId="73D718EA" w:rsidR="0068160A" w:rsidRPr="00B84FCE" w:rsidRDefault="0068160A" w:rsidP="006B47BE">
            <w:pPr>
              <w:spacing w:before="0" w:after="0" w:line="240" w:lineRule="auto"/>
              <w:jc w:val="center"/>
              <w:rPr>
                <w:rFonts w:eastAsia="Times New Roman" w:cs="Times New Roman"/>
                <w:szCs w:val="26"/>
                <w:lang w:val="vi-VN"/>
              </w:rPr>
            </w:pPr>
            <w:r w:rsidRPr="00B84FCE">
              <w:rPr>
                <w:rFonts w:eastAsia="Times New Roman" w:cs="Times New Roman"/>
                <w:szCs w:val="26"/>
                <w:lang w:val="vi-VN"/>
              </w:rPr>
              <w:t>Giải Nhất</w:t>
            </w:r>
          </w:p>
        </w:tc>
      </w:tr>
      <w:tr w:rsidR="00B84FCE" w:rsidRPr="00B84FCE" w14:paraId="1B0120E7" w14:textId="77777777" w:rsidTr="00B84FCE">
        <w:trPr>
          <w:trHeight w:val="17"/>
          <w:jc w:val="center"/>
        </w:trPr>
        <w:tc>
          <w:tcPr>
            <w:tcW w:w="702" w:type="dxa"/>
            <w:tcBorders>
              <w:top w:val="nil"/>
              <w:left w:val="single" w:sz="4" w:space="0" w:color="auto"/>
              <w:bottom w:val="single" w:sz="4" w:space="0" w:color="auto"/>
              <w:right w:val="single" w:sz="4" w:space="0" w:color="auto"/>
            </w:tcBorders>
            <w:shd w:val="clear" w:color="auto" w:fill="auto"/>
            <w:vAlign w:val="center"/>
          </w:tcPr>
          <w:p w14:paraId="57F12CB8" w14:textId="1557F631" w:rsidR="00B84FCE" w:rsidRPr="00B84FCE" w:rsidRDefault="00B84FCE" w:rsidP="006B47BE">
            <w:pPr>
              <w:spacing w:before="0" w:after="0" w:line="240" w:lineRule="auto"/>
              <w:jc w:val="center"/>
              <w:rPr>
                <w:rFonts w:eastAsia="Times New Roman" w:cs="Times New Roman"/>
                <w:szCs w:val="26"/>
              </w:rPr>
            </w:pPr>
            <w:r w:rsidRPr="00B84FCE">
              <w:rPr>
                <w:rFonts w:eastAsia="Times New Roman" w:cs="Times New Roman"/>
                <w:szCs w:val="26"/>
              </w:rPr>
              <w:t>2</w:t>
            </w:r>
          </w:p>
        </w:tc>
        <w:tc>
          <w:tcPr>
            <w:tcW w:w="5814" w:type="dxa"/>
            <w:tcBorders>
              <w:top w:val="nil"/>
              <w:left w:val="nil"/>
              <w:bottom w:val="single" w:sz="4" w:space="0" w:color="auto"/>
              <w:right w:val="single" w:sz="4" w:space="0" w:color="auto"/>
            </w:tcBorders>
            <w:shd w:val="clear" w:color="auto" w:fill="auto"/>
            <w:vAlign w:val="center"/>
          </w:tcPr>
          <w:p w14:paraId="5A4D82FB" w14:textId="364A4979" w:rsidR="00B84FCE" w:rsidRPr="00B84FCE" w:rsidRDefault="00B84FCE" w:rsidP="00B84FCE">
            <w:pPr>
              <w:rPr>
                <w:szCs w:val="26"/>
              </w:rPr>
            </w:pPr>
            <w:r w:rsidRPr="00B84FCE">
              <w:rPr>
                <w:b/>
                <w:bCs/>
                <w:szCs w:val="26"/>
              </w:rPr>
              <w:t>TS. Vũ Hữu Trường</w:t>
            </w:r>
            <w:r>
              <w:rPr>
                <w:b/>
                <w:bCs/>
                <w:szCs w:val="26"/>
              </w:rPr>
              <w:t xml:space="preserve"> - </w:t>
            </w:r>
            <w:r w:rsidRPr="00B84FCE">
              <w:rPr>
                <w:szCs w:val="26"/>
              </w:rPr>
              <w:t>Khoa Công trình</w:t>
            </w:r>
          </w:p>
        </w:tc>
        <w:tc>
          <w:tcPr>
            <w:tcW w:w="2268" w:type="dxa"/>
            <w:tcBorders>
              <w:top w:val="single" w:sz="4" w:space="0" w:color="auto"/>
              <w:left w:val="single" w:sz="4" w:space="0" w:color="auto"/>
              <w:bottom w:val="single" w:sz="4" w:space="0" w:color="auto"/>
              <w:right w:val="single" w:sz="4" w:space="0" w:color="auto"/>
            </w:tcBorders>
            <w:vAlign w:val="center"/>
          </w:tcPr>
          <w:p w14:paraId="6AA6C5DA" w14:textId="463A380A" w:rsidR="00B84FCE" w:rsidRPr="00B84FCE" w:rsidRDefault="00B84FCE" w:rsidP="006B47BE">
            <w:pPr>
              <w:spacing w:before="0" w:after="0" w:line="240" w:lineRule="auto"/>
              <w:jc w:val="center"/>
              <w:rPr>
                <w:rFonts w:eastAsia="Times New Roman" w:cs="Times New Roman"/>
                <w:szCs w:val="26"/>
              </w:rPr>
            </w:pPr>
            <w:r>
              <w:rPr>
                <w:rFonts w:eastAsia="Times New Roman" w:cs="Times New Roman"/>
                <w:szCs w:val="26"/>
              </w:rPr>
              <w:t>Giải Nhì</w:t>
            </w:r>
          </w:p>
        </w:tc>
      </w:tr>
      <w:tr w:rsidR="00495441" w:rsidRPr="00B84FCE" w14:paraId="6C32A178" w14:textId="77777777" w:rsidTr="00B84FCE">
        <w:trPr>
          <w:trHeight w:val="17"/>
          <w:jc w:val="center"/>
        </w:trPr>
        <w:tc>
          <w:tcPr>
            <w:tcW w:w="702" w:type="dxa"/>
            <w:tcBorders>
              <w:top w:val="nil"/>
              <w:left w:val="single" w:sz="4" w:space="0" w:color="auto"/>
              <w:bottom w:val="single" w:sz="4" w:space="0" w:color="auto"/>
              <w:right w:val="single" w:sz="4" w:space="0" w:color="auto"/>
            </w:tcBorders>
            <w:shd w:val="clear" w:color="auto" w:fill="auto"/>
            <w:vAlign w:val="center"/>
          </w:tcPr>
          <w:p w14:paraId="57CF6D2C" w14:textId="56733F38" w:rsidR="00495441" w:rsidRPr="00B84FCE" w:rsidRDefault="00B84FCE" w:rsidP="006B47BE">
            <w:pPr>
              <w:spacing w:before="0" w:after="0" w:line="240" w:lineRule="auto"/>
              <w:jc w:val="center"/>
              <w:rPr>
                <w:rFonts w:eastAsia="Times New Roman" w:cs="Times New Roman"/>
                <w:szCs w:val="26"/>
              </w:rPr>
            </w:pPr>
            <w:r>
              <w:rPr>
                <w:rFonts w:eastAsia="Times New Roman" w:cs="Times New Roman"/>
                <w:szCs w:val="26"/>
              </w:rPr>
              <w:t>3</w:t>
            </w:r>
          </w:p>
        </w:tc>
        <w:tc>
          <w:tcPr>
            <w:tcW w:w="5814" w:type="dxa"/>
            <w:tcBorders>
              <w:top w:val="nil"/>
              <w:left w:val="nil"/>
              <w:bottom w:val="single" w:sz="4" w:space="0" w:color="auto"/>
              <w:right w:val="single" w:sz="4" w:space="0" w:color="auto"/>
            </w:tcBorders>
            <w:shd w:val="clear" w:color="auto" w:fill="auto"/>
            <w:vAlign w:val="center"/>
          </w:tcPr>
          <w:p w14:paraId="4B9C15D6" w14:textId="31DA37A6" w:rsidR="00495441" w:rsidRPr="00B84FCE" w:rsidRDefault="00495441" w:rsidP="00B84FCE">
            <w:pPr>
              <w:rPr>
                <w:szCs w:val="26"/>
              </w:rPr>
            </w:pPr>
            <w:r w:rsidRPr="00B84FCE">
              <w:rPr>
                <w:b/>
                <w:bCs/>
                <w:szCs w:val="26"/>
              </w:rPr>
              <w:t>TS. Võ Hoàng Tùng</w:t>
            </w:r>
            <w:r w:rsidR="00B84FCE">
              <w:rPr>
                <w:b/>
                <w:bCs/>
                <w:szCs w:val="26"/>
              </w:rPr>
              <w:t xml:space="preserve"> - </w:t>
            </w:r>
            <w:r w:rsidRPr="00B84FCE">
              <w:rPr>
                <w:szCs w:val="26"/>
              </w:rPr>
              <w:t>Viện Môi trường</w:t>
            </w:r>
          </w:p>
        </w:tc>
        <w:tc>
          <w:tcPr>
            <w:tcW w:w="2268" w:type="dxa"/>
            <w:tcBorders>
              <w:top w:val="single" w:sz="4" w:space="0" w:color="auto"/>
              <w:left w:val="single" w:sz="4" w:space="0" w:color="auto"/>
              <w:bottom w:val="single" w:sz="4" w:space="0" w:color="auto"/>
              <w:right w:val="single" w:sz="4" w:space="0" w:color="auto"/>
            </w:tcBorders>
            <w:vAlign w:val="center"/>
          </w:tcPr>
          <w:p w14:paraId="3DFE9F50" w14:textId="17884B30" w:rsidR="00495441" w:rsidRPr="00B84FCE" w:rsidRDefault="00495441" w:rsidP="006B47BE">
            <w:pPr>
              <w:spacing w:before="0" w:after="0" w:line="240" w:lineRule="auto"/>
              <w:jc w:val="center"/>
              <w:rPr>
                <w:rFonts w:eastAsia="Times New Roman" w:cs="Times New Roman"/>
                <w:szCs w:val="26"/>
              </w:rPr>
            </w:pPr>
            <w:r w:rsidRPr="00B84FCE">
              <w:rPr>
                <w:rFonts w:eastAsia="Times New Roman" w:cs="Times New Roman"/>
                <w:szCs w:val="26"/>
              </w:rPr>
              <w:t xml:space="preserve">Giải </w:t>
            </w:r>
            <w:r w:rsidR="00B84FCE" w:rsidRPr="00B84FCE">
              <w:rPr>
                <w:rFonts w:eastAsia="Times New Roman" w:cs="Times New Roman"/>
                <w:szCs w:val="26"/>
              </w:rPr>
              <w:t>Ba</w:t>
            </w:r>
          </w:p>
        </w:tc>
      </w:tr>
      <w:tr w:rsidR="00B77D60" w:rsidRPr="00B84FCE" w14:paraId="43A20F00" w14:textId="77777777" w:rsidTr="00B84FCE">
        <w:trPr>
          <w:trHeight w:val="17"/>
          <w:jc w:val="center"/>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3601433F" w14:textId="69A18DFA" w:rsidR="0068160A" w:rsidRPr="00B84FCE" w:rsidRDefault="00B84FCE" w:rsidP="006B47BE">
            <w:pPr>
              <w:spacing w:before="0" w:after="0" w:line="240" w:lineRule="auto"/>
              <w:jc w:val="center"/>
              <w:rPr>
                <w:rFonts w:eastAsia="Times New Roman" w:cs="Times New Roman"/>
                <w:szCs w:val="26"/>
              </w:rPr>
            </w:pPr>
            <w:r>
              <w:rPr>
                <w:rFonts w:eastAsia="Times New Roman" w:cs="Times New Roman"/>
                <w:szCs w:val="26"/>
              </w:rPr>
              <w:t>4</w:t>
            </w:r>
          </w:p>
        </w:tc>
        <w:tc>
          <w:tcPr>
            <w:tcW w:w="5814" w:type="dxa"/>
            <w:tcBorders>
              <w:top w:val="nil"/>
              <w:left w:val="nil"/>
              <w:bottom w:val="single" w:sz="4" w:space="0" w:color="auto"/>
              <w:right w:val="single" w:sz="4" w:space="0" w:color="auto"/>
            </w:tcBorders>
            <w:shd w:val="clear" w:color="auto" w:fill="auto"/>
            <w:vAlign w:val="center"/>
            <w:hideMark/>
          </w:tcPr>
          <w:p w14:paraId="697DAB9D" w14:textId="75DEEC35" w:rsidR="0068160A" w:rsidRPr="00B84FCE" w:rsidRDefault="0068160A" w:rsidP="00B84FCE">
            <w:pPr>
              <w:rPr>
                <w:rFonts w:eastAsia="Times New Roman" w:cs="Times New Roman"/>
                <w:spacing w:val="-4"/>
                <w:szCs w:val="26"/>
              </w:rPr>
            </w:pPr>
            <w:r w:rsidRPr="00B84FCE">
              <w:rPr>
                <w:b/>
                <w:bCs/>
                <w:spacing w:val="-4"/>
                <w:szCs w:val="26"/>
              </w:rPr>
              <w:t>T</w:t>
            </w:r>
            <w:r w:rsidR="00B84FCE" w:rsidRPr="00B84FCE">
              <w:rPr>
                <w:b/>
                <w:bCs/>
                <w:spacing w:val="-4"/>
                <w:szCs w:val="26"/>
              </w:rPr>
              <w:t>h</w:t>
            </w:r>
            <w:r w:rsidRPr="00B84FCE">
              <w:rPr>
                <w:b/>
                <w:bCs/>
                <w:spacing w:val="-4"/>
                <w:szCs w:val="26"/>
              </w:rPr>
              <w:t xml:space="preserve">S. </w:t>
            </w:r>
            <w:r w:rsidR="00B84FCE" w:rsidRPr="00B84FCE">
              <w:rPr>
                <w:b/>
                <w:bCs/>
                <w:spacing w:val="-4"/>
                <w:szCs w:val="26"/>
              </w:rPr>
              <w:t xml:space="preserve">Nguyễn Hạnh Phúc - </w:t>
            </w:r>
            <w:r w:rsidRPr="00B84FCE">
              <w:rPr>
                <w:spacing w:val="-4"/>
                <w:szCs w:val="26"/>
              </w:rPr>
              <w:t xml:space="preserve">Khoa </w:t>
            </w:r>
            <w:r w:rsidR="00B84FCE" w:rsidRPr="00B84FCE">
              <w:rPr>
                <w:spacing w:val="-4"/>
                <w:szCs w:val="26"/>
              </w:rPr>
              <w:t>Công nghệ thông tin</w:t>
            </w:r>
          </w:p>
        </w:tc>
        <w:tc>
          <w:tcPr>
            <w:tcW w:w="2268" w:type="dxa"/>
            <w:tcBorders>
              <w:top w:val="single" w:sz="4" w:space="0" w:color="auto"/>
              <w:left w:val="single" w:sz="4" w:space="0" w:color="auto"/>
              <w:bottom w:val="single" w:sz="4" w:space="0" w:color="auto"/>
              <w:right w:val="single" w:sz="4" w:space="0" w:color="auto"/>
            </w:tcBorders>
            <w:vAlign w:val="center"/>
          </w:tcPr>
          <w:p w14:paraId="11F3737C" w14:textId="2F8BFE11" w:rsidR="0068160A" w:rsidRPr="00B84FCE" w:rsidRDefault="0068160A" w:rsidP="006B47BE">
            <w:pPr>
              <w:jc w:val="center"/>
              <w:rPr>
                <w:szCs w:val="26"/>
              </w:rPr>
            </w:pPr>
            <w:r w:rsidRPr="00B84FCE">
              <w:rPr>
                <w:szCs w:val="26"/>
                <w:lang w:val="vi-VN"/>
              </w:rPr>
              <w:t xml:space="preserve">Giải </w:t>
            </w:r>
            <w:r w:rsidR="00B84FCE">
              <w:rPr>
                <w:szCs w:val="26"/>
              </w:rPr>
              <w:t>Khuyến khích</w:t>
            </w:r>
          </w:p>
        </w:tc>
      </w:tr>
    </w:tbl>
    <w:p w14:paraId="2FD48E60" w14:textId="280DD745" w:rsidR="00EC7344" w:rsidRPr="00B77D60" w:rsidRDefault="00E755A3" w:rsidP="00EC7344">
      <w:pPr>
        <w:tabs>
          <w:tab w:val="left" w:pos="3393"/>
        </w:tabs>
        <w:spacing w:before="240"/>
        <w:ind w:firstLine="567"/>
      </w:pPr>
      <w:r w:rsidRPr="00B77D60">
        <w:lastRenderedPageBreak/>
        <w:t>- G</w:t>
      </w:r>
      <w:r w:rsidR="00B81DCC" w:rsidRPr="00B77D60">
        <w:t xml:space="preserve">iao Phòng KH-CN chuẩn bị các hồ sơ, thủ tục lập Quyết định khen thưởng cho các </w:t>
      </w:r>
      <w:r w:rsidR="006E5B98" w:rsidRPr="00B77D60">
        <w:t>t</w:t>
      </w:r>
      <w:r w:rsidR="00B81DCC" w:rsidRPr="00B77D60">
        <w:t>ập thể, cá nhân đạt giải thưởng “Nghiên cứu khoa học Neptune” năm 20</w:t>
      </w:r>
      <w:r w:rsidR="006B47BE" w:rsidRPr="00B77D60">
        <w:t>2</w:t>
      </w:r>
      <w:r w:rsidR="00495441">
        <w:t>3</w:t>
      </w:r>
      <w:r w:rsidR="00B81DCC" w:rsidRPr="00B77D60">
        <w:t>, chuẩn bị Giấy khen để trao trong dịp tổ chức Lễ m</w:t>
      </w:r>
      <w:r w:rsidR="0068160A" w:rsidRPr="00B77D60">
        <w:rPr>
          <w:lang w:val="vi-VN"/>
        </w:rPr>
        <w:t>í</w:t>
      </w:r>
      <w:r w:rsidR="00B81DCC" w:rsidRPr="00B77D60">
        <w:t>t tinh</w:t>
      </w:r>
      <w:r w:rsidR="00D51D31" w:rsidRPr="00B77D60">
        <w:t xml:space="preserve"> kỷ niệm ngày Nhà giáo Việt Nam 20/11/202</w:t>
      </w:r>
      <w:r w:rsidR="00495441">
        <w:t>3</w:t>
      </w:r>
      <w:r w:rsidR="00D51D31" w:rsidRPr="00B77D60">
        <w:t>.</w:t>
      </w:r>
    </w:p>
    <w:p w14:paraId="317CCB9B" w14:textId="4D17C7D5" w:rsidR="00EC7344" w:rsidRPr="00B77D60" w:rsidRDefault="00EC7344" w:rsidP="00EC7344">
      <w:pPr>
        <w:tabs>
          <w:tab w:val="left" w:pos="3393"/>
        </w:tabs>
        <w:ind w:firstLine="567"/>
        <w:rPr>
          <w:b/>
          <w:bCs/>
        </w:rPr>
      </w:pPr>
      <w:r w:rsidRPr="00B77D60">
        <w:rPr>
          <w:b/>
          <w:bCs/>
        </w:rPr>
        <w:t xml:space="preserve">II. </w:t>
      </w:r>
      <w:r w:rsidR="005D63FE">
        <w:rPr>
          <w:b/>
          <w:bCs/>
        </w:rPr>
        <w:t>Thống nhất ý kiến bổ sung đối với quy chế giải thưởng “Nghiên cứu khoa học Neptune”</w:t>
      </w:r>
    </w:p>
    <w:p w14:paraId="7BA85419" w14:textId="1927C4EF" w:rsidR="005D63FE" w:rsidRDefault="005D63FE" w:rsidP="005D63FE">
      <w:pPr>
        <w:tabs>
          <w:tab w:val="left" w:pos="3393"/>
        </w:tabs>
        <w:ind w:firstLine="567"/>
      </w:pPr>
      <w:r>
        <w:t>Hội đồng KH&amp;ĐT đã thảo luận về các tiêu chí xét giải thưởng đối với Tập thể và thống nhất bổ sung nội dung quy chế</w:t>
      </w:r>
      <w:r w:rsidR="008B0653">
        <w:t xml:space="preserve"> xét</w:t>
      </w:r>
      <w:r>
        <w:t xml:space="preserve"> </w:t>
      </w:r>
      <w:r w:rsidR="008B0653">
        <w:t>G</w:t>
      </w:r>
      <w:r>
        <w:t xml:space="preserve">iải thưởng như sau: </w:t>
      </w:r>
    </w:p>
    <w:p w14:paraId="5DB17AFE" w14:textId="659127E8" w:rsidR="00EC7344" w:rsidRDefault="005D63FE" w:rsidP="005D63FE">
      <w:pPr>
        <w:tabs>
          <w:tab w:val="left" w:pos="3393"/>
        </w:tabs>
        <w:ind w:firstLine="567"/>
      </w:pPr>
      <w:r>
        <w:t>+ Thống nhất cách tính số lượng người cán bộ, giảng</w:t>
      </w:r>
      <w:r w:rsidR="001460FC">
        <w:t xml:space="preserve"> viên</w:t>
      </w:r>
      <w:r w:rsidRPr="005D63FE">
        <w:t xml:space="preserve"> có mặt tại đơn vị trong năm xét tặng</w:t>
      </w:r>
      <w:r>
        <w:t xml:space="preserve"> là các cá nhân đang giữ ngạch giảng viên </w:t>
      </w:r>
      <w:r w:rsidR="001460FC">
        <w:t>theo vị trí việc làm;</w:t>
      </w:r>
    </w:p>
    <w:p w14:paraId="713B113B" w14:textId="07A78EDD" w:rsidR="001460FC" w:rsidRPr="00B77D60" w:rsidRDefault="001460FC" w:rsidP="001460FC">
      <w:pPr>
        <w:tabs>
          <w:tab w:val="left" w:pos="3393"/>
        </w:tabs>
        <w:ind w:firstLine="567"/>
      </w:pPr>
      <w:r>
        <w:t xml:space="preserve">+ Thống nhất </w:t>
      </w:r>
      <w:r w:rsidR="008B0653">
        <w:t>t</w:t>
      </w:r>
      <w:r>
        <w:t xml:space="preserve">iêu chí xét giải thưởng đối với Tập thể là trung bình cộng của 02 tiêu chí: Tỷ số giữa Số công trình được ghi nhận tính điểm quy đổi/ Số giảng viên có mặt tại đơn vị trong năm xét tặng và Tỷ số giữa Tổng số điểm công trình quy đổi/ Số </w:t>
      </w:r>
      <w:r w:rsidRPr="001460FC">
        <w:t xml:space="preserve">giảng viên </w:t>
      </w:r>
      <w:r>
        <w:t xml:space="preserve">có mặt tại đơn vị trong năm xét tặng. Thứ tự </w:t>
      </w:r>
      <w:r w:rsidR="00492200">
        <w:t xml:space="preserve">sắp xếp </w:t>
      </w:r>
      <w:r>
        <w:t>giải</w:t>
      </w:r>
      <w:r w:rsidR="00492200">
        <w:t xml:space="preserve"> thưởng</w:t>
      </w:r>
      <w:r>
        <w:t xml:space="preserve"> căn cứ theo thứ tự từ cao xuống thấp </w:t>
      </w:r>
      <w:r w:rsidR="00492200">
        <w:t>của chỉ số t</w:t>
      </w:r>
      <w:r w:rsidR="00492200" w:rsidRPr="00492200">
        <w:t>rung bình cộng 02 tiêu chí</w:t>
      </w:r>
      <w:r w:rsidR="00492200">
        <w:t xml:space="preserve"> đã nêu ở trên.</w:t>
      </w:r>
    </w:p>
    <w:p w14:paraId="5E2AE658" w14:textId="26DD2C83" w:rsidR="00120D04" w:rsidRPr="00B77D60" w:rsidRDefault="00EC7344" w:rsidP="00CF3459">
      <w:pPr>
        <w:tabs>
          <w:tab w:val="left" w:pos="3393"/>
        </w:tabs>
        <w:ind w:firstLine="567"/>
      </w:pPr>
      <w:r w:rsidRPr="00B77D60">
        <w:t xml:space="preserve">Hội đồng KH&amp;ĐT đã tiến hành thảo luận và nhất trí với nội dung </w:t>
      </w:r>
      <w:r w:rsidR="001460FC">
        <w:t>trên</w:t>
      </w:r>
      <w:r w:rsidRPr="00B77D60">
        <w:t xml:space="preserve"> với kết quả 100% thành viên hội đồng thông qua.</w:t>
      </w:r>
    </w:p>
    <w:p w14:paraId="793ABB21" w14:textId="51181F58" w:rsidR="00D30269" w:rsidRPr="00B77D60" w:rsidRDefault="00D30269" w:rsidP="00D30269">
      <w:pPr>
        <w:tabs>
          <w:tab w:val="left" w:pos="3393"/>
        </w:tabs>
        <w:ind w:firstLine="567"/>
      </w:pPr>
      <w:r w:rsidRPr="00B77D60">
        <w:t xml:space="preserve">Hội đồng </w:t>
      </w:r>
      <w:r w:rsidR="00EC7344" w:rsidRPr="00B77D60">
        <w:t>KH&amp;ĐT</w:t>
      </w:r>
      <w:r w:rsidRPr="00B77D60">
        <w:t xml:space="preserve"> Nhà trường thông báo đến tất cả các đơn vị, tập thể và cá nhân được biết./.</w:t>
      </w:r>
      <w:r w:rsidRPr="00B77D60">
        <w:tab/>
      </w:r>
    </w:p>
    <w:p w14:paraId="5D29DF9E" w14:textId="77777777" w:rsidR="008A39FA" w:rsidRPr="00B77D60" w:rsidRDefault="008A39FA" w:rsidP="006E6456">
      <w:pPr>
        <w:ind w:firstLine="56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8A39FA" w:rsidRPr="00B77D60" w14:paraId="4E6F9899" w14:textId="77777777" w:rsidTr="008A39FA">
        <w:tc>
          <w:tcPr>
            <w:tcW w:w="4389" w:type="dxa"/>
          </w:tcPr>
          <w:p w14:paraId="2A748957" w14:textId="77777777" w:rsidR="008A39FA" w:rsidRPr="00B77D60" w:rsidRDefault="008A39FA" w:rsidP="006E6456">
            <w:pPr>
              <w:rPr>
                <w:b/>
                <w:i/>
                <w:sz w:val="24"/>
              </w:rPr>
            </w:pPr>
            <w:r w:rsidRPr="00B77D60">
              <w:rPr>
                <w:b/>
                <w:i/>
                <w:sz w:val="24"/>
              </w:rPr>
              <w:t>Nơi nhận:</w:t>
            </w:r>
          </w:p>
          <w:p w14:paraId="53C59962" w14:textId="0666CE7B" w:rsidR="008A39FA" w:rsidRPr="00B77D60" w:rsidRDefault="008A39FA" w:rsidP="006E6456">
            <w:pPr>
              <w:rPr>
                <w:sz w:val="22"/>
              </w:rPr>
            </w:pPr>
            <w:r w:rsidRPr="00B77D60">
              <w:rPr>
                <w:sz w:val="22"/>
              </w:rPr>
              <w:t>- Như kính gửi;</w:t>
            </w:r>
          </w:p>
          <w:p w14:paraId="310BF59D" w14:textId="3A67BA19" w:rsidR="0077445F" w:rsidRPr="00B77D60" w:rsidRDefault="0077445F" w:rsidP="006E6456">
            <w:pPr>
              <w:rPr>
                <w:sz w:val="22"/>
              </w:rPr>
            </w:pPr>
            <w:r w:rsidRPr="00B77D60">
              <w:rPr>
                <w:sz w:val="22"/>
              </w:rPr>
              <w:t xml:space="preserve">- </w:t>
            </w:r>
            <w:r w:rsidR="008C0C7A" w:rsidRPr="00B77D60">
              <w:rPr>
                <w:sz w:val="22"/>
              </w:rPr>
              <w:t>TT ĐU, TT HĐT, BGH;</w:t>
            </w:r>
          </w:p>
          <w:p w14:paraId="5B26D45B" w14:textId="0ED46D03" w:rsidR="008A39FA" w:rsidRPr="00B77D60" w:rsidRDefault="004F0919" w:rsidP="0077445F">
            <w:r w:rsidRPr="00B77D60">
              <w:rPr>
                <w:sz w:val="22"/>
              </w:rPr>
              <w:t>-</w:t>
            </w:r>
            <w:r w:rsidR="0077445F" w:rsidRPr="00B77D60">
              <w:rPr>
                <w:sz w:val="22"/>
              </w:rPr>
              <w:t xml:space="preserve"> </w:t>
            </w:r>
            <w:r w:rsidR="008A39FA" w:rsidRPr="00B77D60">
              <w:rPr>
                <w:sz w:val="22"/>
              </w:rPr>
              <w:t>Lưu: VT, KH-CN.</w:t>
            </w:r>
          </w:p>
        </w:tc>
        <w:tc>
          <w:tcPr>
            <w:tcW w:w="4389" w:type="dxa"/>
          </w:tcPr>
          <w:p w14:paraId="1D596819" w14:textId="6BCD7E40" w:rsidR="008A39FA" w:rsidRPr="00B77D60" w:rsidRDefault="008A39FA" w:rsidP="008A39FA">
            <w:pPr>
              <w:jc w:val="center"/>
              <w:rPr>
                <w:b/>
              </w:rPr>
            </w:pPr>
            <w:r w:rsidRPr="00B77D60">
              <w:rPr>
                <w:b/>
              </w:rPr>
              <w:t>HIỆU TRƯỞNG</w:t>
            </w:r>
          </w:p>
          <w:p w14:paraId="45714806" w14:textId="440D572D" w:rsidR="00EC7344" w:rsidRPr="00B77D60" w:rsidRDefault="00EC7344" w:rsidP="008A39FA">
            <w:pPr>
              <w:jc w:val="center"/>
              <w:rPr>
                <w:b/>
              </w:rPr>
            </w:pPr>
            <w:r w:rsidRPr="00B77D60">
              <w:rPr>
                <w:b/>
              </w:rPr>
              <w:t>CHỦ TỊCH HỘI ĐỒNG KH&amp;ĐT</w:t>
            </w:r>
          </w:p>
          <w:p w14:paraId="4ED63D87" w14:textId="0C033844" w:rsidR="00EC7344" w:rsidRPr="00B77D60" w:rsidRDefault="00EC7344" w:rsidP="008A39FA">
            <w:pPr>
              <w:jc w:val="center"/>
              <w:rPr>
                <w:b/>
              </w:rPr>
            </w:pPr>
          </w:p>
          <w:p w14:paraId="72924278" w14:textId="700CF784" w:rsidR="00EC7344" w:rsidRPr="00B77D60" w:rsidRDefault="00EC7344" w:rsidP="008A39FA">
            <w:pPr>
              <w:jc w:val="center"/>
              <w:rPr>
                <w:b/>
              </w:rPr>
            </w:pPr>
          </w:p>
          <w:p w14:paraId="3C8081F5" w14:textId="29066959" w:rsidR="00EC7344" w:rsidRPr="00B77D60" w:rsidRDefault="00EC7344" w:rsidP="008A39FA">
            <w:pPr>
              <w:jc w:val="center"/>
              <w:rPr>
                <w:b/>
              </w:rPr>
            </w:pPr>
          </w:p>
          <w:p w14:paraId="760450E6" w14:textId="1EA07208" w:rsidR="00EC7344" w:rsidRPr="00B77D60" w:rsidRDefault="00EC7344" w:rsidP="008A39FA">
            <w:pPr>
              <w:jc w:val="center"/>
              <w:rPr>
                <w:b/>
              </w:rPr>
            </w:pPr>
          </w:p>
          <w:p w14:paraId="0819017B" w14:textId="425A8946" w:rsidR="00EC7344" w:rsidRPr="00B77D60" w:rsidRDefault="00EC7344" w:rsidP="008A39FA">
            <w:pPr>
              <w:jc w:val="center"/>
              <w:rPr>
                <w:b/>
              </w:rPr>
            </w:pPr>
          </w:p>
          <w:p w14:paraId="2651281C" w14:textId="127C804F" w:rsidR="00EC7344" w:rsidRPr="00B77D60" w:rsidRDefault="00EC7344" w:rsidP="008A39FA">
            <w:pPr>
              <w:jc w:val="center"/>
              <w:rPr>
                <w:b/>
              </w:rPr>
            </w:pPr>
          </w:p>
          <w:p w14:paraId="4D530AC6" w14:textId="60481E2F" w:rsidR="00EC7344" w:rsidRPr="00B77D60" w:rsidRDefault="00EC7344" w:rsidP="008A39FA">
            <w:pPr>
              <w:jc w:val="center"/>
              <w:rPr>
                <w:b/>
              </w:rPr>
            </w:pPr>
            <w:r w:rsidRPr="00B77D60">
              <w:rPr>
                <w:b/>
              </w:rPr>
              <w:t>PGS.TS. Phạm Xuân Dương</w:t>
            </w:r>
          </w:p>
          <w:p w14:paraId="077800D0" w14:textId="77777777" w:rsidR="008C0C7A" w:rsidRPr="00B77D60" w:rsidRDefault="008C0C7A" w:rsidP="008A39FA">
            <w:pPr>
              <w:jc w:val="center"/>
              <w:rPr>
                <w:b/>
              </w:rPr>
            </w:pPr>
          </w:p>
          <w:p w14:paraId="7272D2C0" w14:textId="77777777" w:rsidR="008C0C7A" w:rsidRPr="00B77D60" w:rsidRDefault="008C0C7A" w:rsidP="008A39FA">
            <w:pPr>
              <w:jc w:val="center"/>
              <w:rPr>
                <w:b/>
              </w:rPr>
            </w:pPr>
          </w:p>
          <w:p w14:paraId="7A12294D" w14:textId="77777777" w:rsidR="008C0C7A" w:rsidRPr="00B77D60" w:rsidRDefault="008C0C7A" w:rsidP="008A39FA">
            <w:pPr>
              <w:jc w:val="center"/>
              <w:rPr>
                <w:b/>
              </w:rPr>
            </w:pPr>
          </w:p>
          <w:p w14:paraId="6D5A5607" w14:textId="77777777" w:rsidR="008C0C7A" w:rsidRPr="00B77D60" w:rsidRDefault="008C0C7A" w:rsidP="008A39FA">
            <w:pPr>
              <w:jc w:val="center"/>
              <w:rPr>
                <w:b/>
              </w:rPr>
            </w:pPr>
          </w:p>
          <w:p w14:paraId="140D5634" w14:textId="04D9E1C8" w:rsidR="008C0C7A" w:rsidRPr="00B77D60" w:rsidRDefault="008C0C7A" w:rsidP="008A39FA">
            <w:pPr>
              <w:jc w:val="center"/>
              <w:rPr>
                <w:b/>
              </w:rPr>
            </w:pPr>
          </w:p>
          <w:p w14:paraId="7BAD9D11" w14:textId="00BAAE36" w:rsidR="008C0C7A" w:rsidRPr="00B77D60" w:rsidRDefault="008C0C7A" w:rsidP="008A39FA">
            <w:pPr>
              <w:jc w:val="center"/>
              <w:rPr>
                <w:b/>
              </w:rPr>
            </w:pPr>
          </w:p>
        </w:tc>
      </w:tr>
    </w:tbl>
    <w:p w14:paraId="2A3E1680" w14:textId="77777777" w:rsidR="008A39FA" w:rsidRPr="00B77D60" w:rsidRDefault="008A39FA" w:rsidP="006E6456">
      <w:pPr>
        <w:ind w:firstLine="567"/>
      </w:pPr>
    </w:p>
    <w:p w14:paraId="5C614E3C" w14:textId="77777777" w:rsidR="00A35BE0" w:rsidRPr="00B77D60" w:rsidRDefault="00A35BE0">
      <w:pPr>
        <w:ind w:firstLine="567"/>
      </w:pPr>
    </w:p>
    <w:sectPr w:rsidR="00A35BE0" w:rsidRPr="00B77D60" w:rsidSect="00F91B15">
      <w:footerReference w:type="default" r:id="rId8"/>
      <w:pgSz w:w="11907" w:h="16840" w:code="9"/>
      <w:pgMar w:top="1134" w:right="1134" w:bottom="167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5CE8" w14:textId="77777777" w:rsidR="001F1F69" w:rsidRDefault="001F1F69" w:rsidP="007F3E35">
      <w:pPr>
        <w:spacing w:before="0" w:after="0" w:line="240" w:lineRule="auto"/>
      </w:pPr>
      <w:r>
        <w:separator/>
      </w:r>
    </w:p>
  </w:endnote>
  <w:endnote w:type="continuationSeparator" w:id="0">
    <w:p w14:paraId="04FBCE39" w14:textId="77777777" w:rsidR="001F1F69" w:rsidRDefault="001F1F69" w:rsidP="007F3E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3690"/>
      <w:docPartObj>
        <w:docPartGallery w:val="Page Numbers (Bottom of Page)"/>
        <w:docPartUnique/>
      </w:docPartObj>
    </w:sdtPr>
    <w:sdtEndPr>
      <w:rPr>
        <w:noProof/>
      </w:rPr>
    </w:sdtEndPr>
    <w:sdtContent>
      <w:p w14:paraId="3A16F7B7" w14:textId="77777777" w:rsidR="008A39FA" w:rsidRDefault="008A39FA" w:rsidP="007F3E35">
        <w:pPr>
          <w:pStyle w:val="Footer"/>
          <w:jc w:val="right"/>
        </w:pPr>
        <w:r>
          <w:fldChar w:fldCharType="begin"/>
        </w:r>
        <w:r>
          <w:instrText xml:space="preserve"> PAGE   \* MERGEFORMAT </w:instrText>
        </w:r>
        <w:r>
          <w:fldChar w:fldCharType="separate"/>
        </w:r>
        <w:r w:rsidR="004F0919">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84A6" w14:textId="77777777" w:rsidR="001F1F69" w:rsidRDefault="001F1F69" w:rsidP="007F3E35">
      <w:pPr>
        <w:spacing w:before="0" w:after="0" w:line="240" w:lineRule="auto"/>
      </w:pPr>
      <w:r>
        <w:separator/>
      </w:r>
    </w:p>
  </w:footnote>
  <w:footnote w:type="continuationSeparator" w:id="0">
    <w:p w14:paraId="1611B016" w14:textId="77777777" w:rsidR="001F1F69" w:rsidRDefault="001F1F69" w:rsidP="007F3E3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FAE"/>
    <w:multiLevelType w:val="multilevel"/>
    <w:tmpl w:val="04F8E6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033E0D"/>
    <w:multiLevelType w:val="multilevel"/>
    <w:tmpl w:val="66E61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307A2B"/>
    <w:multiLevelType w:val="multilevel"/>
    <w:tmpl w:val="4C38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550085"/>
    <w:multiLevelType w:val="multilevel"/>
    <w:tmpl w:val="5F56DB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0359B6"/>
    <w:multiLevelType w:val="multilevel"/>
    <w:tmpl w:val="DFAC4C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416237"/>
    <w:multiLevelType w:val="hybridMultilevel"/>
    <w:tmpl w:val="2604C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7D7C60"/>
    <w:multiLevelType w:val="multilevel"/>
    <w:tmpl w:val="9B161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A736C3"/>
    <w:multiLevelType w:val="multilevel"/>
    <w:tmpl w:val="436629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596DAE"/>
    <w:multiLevelType w:val="multilevel"/>
    <w:tmpl w:val="0D9C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63482">
    <w:abstractNumId w:val="5"/>
  </w:num>
  <w:num w:numId="2" w16cid:durableId="1845318792">
    <w:abstractNumId w:val="1"/>
  </w:num>
  <w:num w:numId="3" w16cid:durableId="594485162">
    <w:abstractNumId w:val="8"/>
  </w:num>
  <w:num w:numId="4" w16cid:durableId="113792122">
    <w:abstractNumId w:val="0"/>
    <w:lvlOverride w:ilvl="0">
      <w:lvl w:ilvl="0">
        <w:numFmt w:val="decimal"/>
        <w:lvlText w:val="%1."/>
        <w:lvlJc w:val="left"/>
      </w:lvl>
    </w:lvlOverride>
  </w:num>
  <w:num w:numId="5" w16cid:durableId="1155681629">
    <w:abstractNumId w:val="6"/>
    <w:lvlOverride w:ilvl="0">
      <w:lvl w:ilvl="0">
        <w:numFmt w:val="decimal"/>
        <w:lvlText w:val="%1."/>
        <w:lvlJc w:val="left"/>
      </w:lvl>
    </w:lvlOverride>
  </w:num>
  <w:num w:numId="6" w16cid:durableId="1256593671">
    <w:abstractNumId w:val="4"/>
    <w:lvlOverride w:ilvl="0">
      <w:lvl w:ilvl="0">
        <w:numFmt w:val="decimal"/>
        <w:lvlText w:val="%1."/>
        <w:lvlJc w:val="left"/>
      </w:lvl>
    </w:lvlOverride>
  </w:num>
  <w:num w:numId="7" w16cid:durableId="299724767">
    <w:abstractNumId w:val="7"/>
    <w:lvlOverride w:ilvl="0">
      <w:lvl w:ilvl="0">
        <w:numFmt w:val="decimal"/>
        <w:lvlText w:val="%1."/>
        <w:lvlJc w:val="left"/>
      </w:lvl>
    </w:lvlOverride>
  </w:num>
  <w:num w:numId="8" w16cid:durableId="1396051123">
    <w:abstractNumId w:val="3"/>
    <w:lvlOverride w:ilvl="0">
      <w:lvl w:ilvl="0">
        <w:numFmt w:val="decimal"/>
        <w:lvlText w:val="%1."/>
        <w:lvlJc w:val="left"/>
      </w:lvl>
    </w:lvlOverride>
  </w:num>
  <w:num w:numId="9" w16cid:durableId="838889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szAwMTcFsg0sDJV0lIJTi4sz8/NACsxrAZcg/XYsAAAA"/>
  </w:docVars>
  <w:rsids>
    <w:rsidRoot w:val="00056208"/>
    <w:rsid w:val="000474FC"/>
    <w:rsid w:val="000500E2"/>
    <w:rsid w:val="00056208"/>
    <w:rsid w:val="00097ACB"/>
    <w:rsid w:val="000C5D6F"/>
    <w:rsid w:val="00120D04"/>
    <w:rsid w:val="00126D5C"/>
    <w:rsid w:val="001460FC"/>
    <w:rsid w:val="00151DAC"/>
    <w:rsid w:val="00191F43"/>
    <w:rsid w:val="001F1F69"/>
    <w:rsid w:val="00226975"/>
    <w:rsid w:val="0022700B"/>
    <w:rsid w:val="0022744F"/>
    <w:rsid w:val="00254B9D"/>
    <w:rsid w:val="00257A35"/>
    <w:rsid w:val="002759C6"/>
    <w:rsid w:val="00276F8A"/>
    <w:rsid w:val="00296C9D"/>
    <w:rsid w:val="002A5852"/>
    <w:rsid w:val="002D5C45"/>
    <w:rsid w:val="002D72FE"/>
    <w:rsid w:val="002E1AE3"/>
    <w:rsid w:val="003264E3"/>
    <w:rsid w:val="00333BF1"/>
    <w:rsid w:val="00370B8C"/>
    <w:rsid w:val="00427F3A"/>
    <w:rsid w:val="00492200"/>
    <w:rsid w:val="00495441"/>
    <w:rsid w:val="00496C06"/>
    <w:rsid w:val="004F0919"/>
    <w:rsid w:val="00505619"/>
    <w:rsid w:val="005621C3"/>
    <w:rsid w:val="00594C6D"/>
    <w:rsid w:val="005B3112"/>
    <w:rsid w:val="005D63FE"/>
    <w:rsid w:val="0068160A"/>
    <w:rsid w:val="006B47BE"/>
    <w:rsid w:val="006E5B98"/>
    <w:rsid w:val="006E6456"/>
    <w:rsid w:val="00703A3B"/>
    <w:rsid w:val="0072160E"/>
    <w:rsid w:val="007639E0"/>
    <w:rsid w:val="0077445F"/>
    <w:rsid w:val="007849BA"/>
    <w:rsid w:val="00785FBD"/>
    <w:rsid w:val="007F3E35"/>
    <w:rsid w:val="008950A8"/>
    <w:rsid w:val="008A39FA"/>
    <w:rsid w:val="008B0653"/>
    <w:rsid w:val="008C0C7A"/>
    <w:rsid w:val="008F48E8"/>
    <w:rsid w:val="00984C01"/>
    <w:rsid w:val="009868E0"/>
    <w:rsid w:val="009D16B2"/>
    <w:rsid w:val="009E6C68"/>
    <w:rsid w:val="00A35BE0"/>
    <w:rsid w:val="00A62453"/>
    <w:rsid w:val="00A8354D"/>
    <w:rsid w:val="00A95427"/>
    <w:rsid w:val="00AE7096"/>
    <w:rsid w:val="00B77D60"/>
    <w:rsid w:val="00B81DCC"/>
    <w:rsid w:val="00B84B0D"/>
    <w:rsid w:val="00B84FCE"/>
    <w:rsid w:val="00BD0662"/>
    <w:rsid w:val="00C4428C"/>
    <w:rsid w:val="00C813ED"/>
    <w:rsid w:val="00C83C14"/>
    <w:rsid w:val="00C97065"/>
    <w:rsid w:val="00CC028A"/>
    <w:rsid w:val="00CC5822"/>
    <w:rsid w:val="00CC74A7"/>
    <w:rsid w:val="00CE63B1"/>
    <w:rsid w:val="00CF1559"/>
    <w:rsid w:val="00CF3459"/>
    <w:rsid w:val="00D30269"/>
    <w:rsid w:val="00D408E8"/>
    <w:rsid w:val="00D51D31"/>
    <w:rsid w:val="00D61928"/>
    <w:rsid w:val="00DA7C8A"/>
    <w:rsid w:val="00DE0BC7"/>
    <w:rsid w:val="00DE1A27"/>
    <w:rsid w:val="00DF048C"/>
    <w:rsid w:val="00E56267"/>
    <w:rsid w:val="00E62690"/>
    <w:rsid w:val="00E755A3"/>
    <w:rsid w:val="00EC7344"/>
    <w:rsid w:val="00EE4784"/>
    <w:rsid w:val="00F36735"/>
    <w:rsid w:val="00F556B0"/>
    <w:rsid w:val="00F91B15"/>
    <w:rsid w:val="00FE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FC44"/>
  <w15:chartTrackingRefBased/>
  <w15:docId w15:val="{324FD849-94A5-421C-8830-B1E741F8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before="40" w:after="4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620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735"/>
    <w:pPr>
      <w:ind w:left="720"/>
      <w:contextualSpacing/>
    </w:pPr>
  </w:style>
  <w:style w:type="paragraph" w:styleId="Header">
    <w:name w:val="header"/>
    <w:basedOn w:val="Normal"/>
    <w:link w:val="HeaderChar"/>
    <w:uiPriority w:val="99"/>
    <w:unhideWhenUsed/>
    <w:rsid w:val="007F3E3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F3E35"/>
  </w:style>
  <w:style w:type="paragraph" w:styleId="Footer">
    <w:name w:val="footer"/>
    <w:basedOn w:val="Normal"/>
    <w:link w:val="FooterChar"/>
    <w:uiPriority w:val="99"/>
    <w:unhideWhenUsed/>
    <w:rsid w:val="007F3E3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F3E35"/>
  </w:style>
  <w:style w:type="paragraph" w:styleId="NormalWeb">
    <w:name w:val="Normal (Web)"/>
    <w:basedOn w:val="Normal"/>
    <w:uiPriority w:val="99"/>
    <w:semiHidden/>
    <w:unhideWhenUsed/>
    <w:rsid w:val="00D30269"/>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5489">
      <w:bodyDiv w:val="1"/>
      <w:marLeft w:val="0"/>
      <w:marRight w:val="0"/>
      <w:marTop w:val="0"/>
      <w:marBottom w:val="0"/>
      <w:divBdr>
        <w:top w:val="none" w:sz="0" w:space="0" w:color="auto"/>
        <w:left w:val="none" w:sz="0" w:space="0" w:color="auto"/>
        <w:bottom w:val="none" w:sz="0" w:space="0" w:color="auto"/>
        <w:right w:val="none" w:sz="0" w:space="0" w:color="auto"/>
      </w:divBdr>
    </w:div>
    <w:div w:id="295912938">
      <w:bodyDiv w:val="1"/>
      <w:marLeft w:val="0"/>
      <w:marRight w:val="0"/>
      <w:marTop w:val="0"/>
      <w:marBottom w:val="0"/>
      <w:divBdr>
        <w:top w:val="none" w:sz="0" w:space="0" w:color="auto"/>
        <w:left w:val="none" w:sz="0" w:space="0" w:color="auto"/>
        <w:bottom w:val="none" w:sz="0" w:space="0" w:color="auto"/>
        <w:right w:val="none" w:sz="0" w:space="0" w:color="auto"/>
      </w:divBdr>
    </w:div>
    <w:div w:id="605889462">
      <w:bodyDiv w:val="1"/>
      <w:marLeft w:val="0"/>
      <w:marRight w:val="0"/>
      <w:marTop w:val="0"/>
      <w:marBottom w:val="0"/>
      <w:divBdr>
        <w:top w:val="none" w:sz="0" w:space="0" w:color="auto"/>
        <w:left w:val="none" w:sz="0" w:space="0" w:color="auto"/>
        <w:bottom w:val="none" w:sz="0" w:space="0" w:color="auto"/>
        <w:right w:val="none" w:sz="0" w:space="0" w:color="auto"/>
      </w:divBdr>
    </w:div>
    <w:div w:id="1274702144">
      <w:bodyDiv w:val="1"/>
      <w:marLeft w:val="0"/>
      <w:marRight w:val="0"/>
      <w:marTop w:val="0"/>
      <w:marBottom w:val="0"/>
      <w:divBdr>
        <w:top w:val="none" w:sz="0" w:space="0" w:color="auto"/>
        <w:left w:val="none" w:sz="0" w:space="0" w:color="auto"/>
        <w:bottom w:val="none" w:sz="0" w:space="0" w:color="auto"/>
        <w:right w:val="none" w:sz="0" w:space="0" w:color="auto"/>
      </w:divBdr>
    </w:div>
    <w:div w:id="1411007208">
      <w:bodyDiv w:val="1"/>
      <w:marLeft w:val="0"/>
      <w:marRight w:val="0"/>
      <w:marTop w:val="0"/>
      <w:marBottom w:val="0"/>
      <w:divBdr>
        <w:top w:val="none" w:sz="0" w:space="0" w:color="auto"/>
        <w:left w:val="none" w:sz="0" w:space="0" w:color="auto"/>
        <w:bottom w:val="none" w:sz="0" w:space="0" w:color="auto"/>
        <w:right w:val="none" w:sz="0" w:space="0" w:color="auto"/>
      </w:divBdr>
    </w:div>
    <w:div w:id="1480152240">
      <w:bodyDiv w:val="1"/>
      <w:marLeft w:val="0"/>
      <w:marRight w:val="0"/>
      <w:marTop w:val="0"/>
      <w:marBottom w:val="0"/>
      <w:divBdr>
        <w:top w:val="none" w:sz="0" w:space="0" w:color="auto"/>
        <w:left w:val="none" w:sz="0" w:space="0" w:color="auto"/>
        <w:bottom w:val="none" w:sz="0" w:space="0" w:color="auto"/>
        <w:right w:val="none" w:sz="0" w:space="0" w:color="auto"/>
      </w:divBdr>
    </w:div>
    <w:div w:id="1670710369">
      <w:bodyDiv w:val="1"/>
      <w:marLeft w:val="0"/>
      <w:marRight w:val="0"/>
      <w:marTop w:val="0"/>
      <w:marBottom w:val="0"/>
      <w:divBdr>
        <w:top w:val="none" w:sz="0" w:space="0" w:color="auto"/>
        <w:left w:val="none" w:sz="0" w:space="0" w:color="auto"/>
        <w:bottom w:val="none" w:sz="0" w:space="0" w:color="auto"/>
        <w:right w:val="none" w:sz="0" w:space="0" w:color="auto"/>
      </w:divBdr>
    </w:div>
    <w:div w:id="186647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4CF04-02B7-4D1F-B6E6-F2C69CA0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Kiên Nguyễn Trung</dc:creator>
  <cp:keywords/>
  <dc:description/>
  <cp:lastModifiedBy>Nguyen Trung Kien</cp:lastModifiedBy>
  <cp:revision>18</cp:revision>
  <cp:lastPrinted>2022-10-20T10:05:00Z</cp:lastPrinted>
  <dcterms:created xsi:type="dcterms:W3CDTF">2022-10-20T02:21:00Z</dcterms:created>
  <dcterms:modified xsi:type="dcterms:W3CDTF">2023-11-06T16:36:00Z</dcterms:modified>
</cp:coreProperties>
</file>